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726" w:rsidRPr="007516F5" w:rsidRDefault="00E34726" w:rsidP="005274B6">
      <w:pPr>
        <w:pStyle w:val="zzbmw-group"/>
        <w:framePr w:w="7046" w:wrap="around"/>
        <w:tabs>
          <w:tab w:val="clear" w:pos="4706"/>
        </w:tabs>
        <w:spacing w:line="330" w:lineRule="atLeast"/>
        <w:rPr>
          <w:rFonts w:ascii="BMWTypeLight" w:hAnsi="BMWTypeLight" w:cs="BMWType V2 Light"/>
          <w:b/>
          <w:color w:val="FFFFFF"/>
        </w:rPr>
      </w:pPr>
      <w:r w:rsidRPr="007516F5">
        <w:rPr>
          <w:rFonts w:ascii="BMWTypeLight" w:hAnsi="BMWTypeLight" w:cs="BMWType V2 Light"/>
          <w:b/>
        </w:rPr>
        <w:t>BMW</w:t>
      </w:r>
      <w:r w:rsidRPr="007516F5">
        <w:rPr>
          <w:rFonts w:ascii="BMWTypeLight" w:hAnsi="BMWTypeLight" w:cs="BMWType V2 Light"/>
          <w:b/>
        </w:rPr>
        <w:br/>
      </w:r>
      <w:r w:rsidRPr="007516F5">
        <w:rPr>
          <w:rFonts w:ascii="BMWTypeLight" w:hAnsi="BMWTypeLight" w:cs="BMWType V2 Light"/>
          <w:b/>
          <w:bCs/>
          <w:color w:val="808080"/>
        </w:rPr>
        <w:t>Presse- und Öffentlichkeitsarbeit</w:t>
      </w:r>
    </w:p>
    <w:p w:rsidR="002719B2" w:rsidRPr="007516F5" w:rsidRDefault="00EC2EED" w:rsidP="005274B6">
      <w:pPr>
        <w:framePr w:w="1004" w:wrap="notBeside" w:vAnchor="page" w:hAnchor="page" w:x="10377" w:y="568"/>
        <w:spacing w:line="330" w:lineRule="atLeast"/>
        <w:rPr>
          <w:rFonts w:ascii="BMWTypeLight" w:hAnsi="BMWTypeLight" w:cs="BMWType V2 Light"/>
        </w:rPr>
      </w:pPr>
      <w:r>
        <w:rPr>
          <w:rFonts w:ascii="BMWTypeLight" w:hAnsi="BMWTypeLight" w:cs="BMWType V2 Light"/>
          <w:noProof/>
        </w:rPr>
        <w:drawing>
          <wp:inline distT="0" distB="0" distL="0" distR="0">
            <wp:extent cx="638175" cy="638175"/>
            <wp:effectExtent l="19050" t="0" r="952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p w:rsidR="003D3EC4" w:rsidRPr="007516F5" w:rsidRDefault="003D3EC4" w:rsidP="005274B6">
      <w:pPr>
        <w:spacing w:line="330" w:lineRule="atLeast"/>
        <w:rPr>
          <w:rFonts w:ascii="BMWTypeLight" w:hAnsi="BMWTypeLight" w:cs="BMWType V2 Light"/>
          <w:bCs/>
          <w:szCs w:val="22"/>
        </w:rPr>
      </w:pPr>
      <w:r w:rsidRPr="007516F5">
        <w:rPr>
          <w:rFonts w:ascii="BMWTypeLight" w:hAnsi="BMWTypeLight" w:cs="BMWType V2 Light"/>
        </w:rPr>
        <w:t>Presse-Information</w:t>
      </w:r>
    </w:p>
    <w:p w:rsidR="003D3EC4" w:rsidRPr="007516F5" w:rsidRDefault="009D45A7" w:rsidP="005274B6">
      <w:pPr>
        <w:spacing w:line="330" w:lineRule="atLeast"/>
        <w:outlineLvl w:val="0"/>
        <w:rPr>
          <w:rFonts w:ascii="BMWTypeLight" w:hAnsi="BMWTypeLight" w:cs="BMWType V2 Light"/>
          <w:bCs/>
        </w:rPr>
      </w:pPr>
      <w:r>
        <w:rPr>
          <w:rFonts w:ascii="BMWTypeLight" w:hAnsi="BMWTypeLight" w:cs="BMWType V2 Light"/>
          <w:bCs/>
        </w:rPr>
        <w:t>26</w:t>
      </w:r>
      <w:r w:rsidR="001100C8" w:rsidRPr="007516F5">
        <w:rPr>
          <w:rFonts w:ascii="BMWTypeLight" w:hAnsi="BMWTypeLight" w:cs="BMWType V2 Light"/>
          <w:bCs/>
        </w:rPr>
        <w:t xml:space="preserve">. </w:t>
      </w:r>
      <w:r w:rsidR="00D355D4">
        <w:rPr>
          <w:rFonts w:ascii="BMWTypeLight" w:hAnsi="BMWTypeLight" w:cs="BMWType V2 Light"/>
          <w:bCs/>
        </w:rPr>
        <w:t>April 2011</w:t>
      </w:r>
    </w:p>
    <w:p w:rsidR="003D3EC4" w:rsidRPr="007516F5" w:rsidRDefault="003D3EC4" w:rsidP="005274B6">
      <w:pPr>
        <w:spacing w:line="330" w:lineRule="atLeast"/>
        <w:outlineLvl w:val="0"/>
        <w:rPr>
          <w:rFonts w:ascii="BMWTypeLight" w:hAnsi="BMWTypeLight" w:cs="BMWType V2 Light"/>
          <w:bCs/>
          <w:sz w:val="24"/>
        </w:rPr>
      </w:pPr>
    </w:p>
    <w:p w:rsidR="005451FB" w:rsidRPr="007516F5" w:rsidRDefault="00616FA2" w:rsidP="005274B6">
      <w:pPr>
        <w:spacing w:line="330" w:lineRule="atLeast"/>
        <w:outlineLvl w:val="0"/>
        <w:rPr>
          <w:rFonts w:ascii="BMWTypeLight" w:hAnsi="BMWTypeLight" w:cs="BMWType V2 Light"/>
          <w:b/>
          <w:sz w:val="28"/>
          <w:szCs w:val="28"/>
        </w:rPr>
      </w:pPr>
      <w:r>
        <w:rPr>
          <w:rFonts w:ascii="BMWTypeLight" w:hAnsi="BMWTypeLight" w:cs="BMWType V2 Light"/>
          <w:b/>
          <w:sz w:val="28"/>
          <w:szCs w:val="28"/>
        </w:rPr>
        <w:t>Start frei für die BMW X3 Games</w:t>
      </w:r>
    </w:p>
    <w:p w:rsidR="003D3EC4" w:rsidRPr="007516F5" w:rsidRDefault="00D355D4" w:rsidP="00465DF1">
      <w:pPr>
        <w:spacing w:line="330" w:lineRule="atLeast"/>
        <w:ind w:right="-86"/>
        <w:outlineLvl w:val="0"/>
        <w:rPr>
          <w:rFonts w:ascii="BMWTypeLight" w:hAnsi="BMWTypeLight" w:cs="BMWType V2 Light"/>
          <w:sz w:val="28"/>
          <w:szCs w:val="28"/>
        </w:rPr>
      </w:pPr>
      <w:r>
        <w:rPr>
          <w:rFonts w:ascii="BMWTypeLight" w:hAnsi="BMWTypeLight" w:cs="BMWType V2 Light"/>
          <w:bCs/>
          <w:sz w:val="28"/>
          <w:szCs w:val="28"/>
        </w:rPr>
        <w:t>Spannender Multi</w:t>
      </w:r>
      <w:r w:rsidR="004303F6">
        <w:rPr>
          <w:rFonts w:ascii="BMWTypeLight" w:hAnsi="BMWTypeLight" w:cs="BMWType V2 Light"/>
          <w:bCs/>
          <w:sz w:val="28"/>
          <w:szCs w:val="28"/>
        </w:rPr>
        <w:t>-S</w:t>
      </w:r>
      <w:r>
        <w:rPr>
          <w:rFonts w:ascii="BMWTypeLight" w:hAnsi="BMWTypeLight" w:cs="BMWType V2 Light"/>
          <w:bCs/>
          <w:sz w:val="28"/>
          <w:szCs w:val="28"/>
        </w:rPr>
        <w:t xml:space="preserve">port-Wettbewerb für </w:t>
      </w:r>
      <w:r w:rsidR="00D71A63" w:rsidRPr="007516F5">
        <w:rPr>
          <w:rFonts w:ascii="BMWTypeLight" w:hAnsi="BMWTypeLight" w:cs="BMWType V2 Light"/>
          <w:bCs/>
          <w:sz w:val="28"/>
          <w:szCs w:val="28"/>
        </w:rPr>
        <w:t xml:space="preserve">Amateursportler </w:t>
      </w:r>
      <w:r>
        <w:rPr>
          <w:rFonts w:ascii="BMWTypeLight" w:hAnsi="BMWTypeLight" w:cs="BMWType V2 Light"/>
          <w:bCs/>
          <w:sz w:val="28"/>
          <w:szCs w:val="28"/>
        </w:rPr>
        <w:t>startet in Genf. Siegerteam k</w:t>
      </w:r>
      <w:r w:rsidR="00616FA2">
        <w:rPr>
          <w:rFonts w:ascii="BMWTypeLight" w:hAnsi="BMWTypeLight" w:cs="BMWType V2 Light"/>
          <w:bCs/>
          <w:sz w:val="28"/>
          <w:szCs w:val="28"/>
        </w:rPr>
        <w:t>ann sich auf drei BMW X3 freuen</w:t>
      </w:r>
    </w:p>
    <w:p w:rsidR="003D3EC4" w:rsidRPr="007516F5" w:rsidRDefault="003D3EC4" w:rsidP="005274B6">
      <w:pPr>
        <w:pStyle w:val="Textkrper"/>
        <w:spacing w:line="330" w:lineRule="atLeast"/>
        <w:rPr>
          <w:rFonts w:ascii="BMWTypeLight" w:hAnsi="BMWTypeLight" w:cs="BMWType V2 Light"/>
          <w:szCs w:val="22"/>
        </w:rPr>
      </w:pPr>
    </w:p>
    <w:p w:rsidR="00D355D4" w:rsidRDefault="003D3EC4" w:rsidP="005274B6">
      <w:pPr>
        <w:spacing w:line="330" w:lineRule="atLeast"/>
        <w:rPr>
          <w:rFonts w:ascii="BMWTypeLight" w:hAnsi="BMWTypeLight" w:cs="BMWType V2 Light"/>
          <w:szCs w:val="22"/>
        </w:rPr>
      </w:pPr>
      <w:r w:rsidRPr="007516F5">
        <w:rPr>
          <w:rFonts w:ascii="BMWTypeLight" w:hAnsi="BMWTypeLight" w:cs="BMWType V2 Light"/>
          <w:b/>
          <w:szCs w:val="22"/>
        </w:rPr>
        <w:t>München</w:t>
      </w:r>
      <w:r w:rsidR="0003283F">
        <w:rPr>
          <w:rFonts w:ascii="BMWTypeLight" w:hAnsi="BMWTypeLight" w:cs="BMWType V2 Light"/>
          <w:b/>
          <w:szCs w:val="22"/>
        </w:rPr>
        <w:t>/Genf</w:t>
      </w:r>
      <w:r w:rsidRPr="007516F5">
        <w:rPr>
          <w:rFonts w:ascii="BMWTypeLight" w:hAnsi="BMWTypeLight" w:cs="BMWType V2 Light"/>
          <w:szCs w:val="22"/>
        </w:rPr>
        <w:t xml:space="preserve">. </w:t>
      </w:r>
      <w:r w:rsidR="00D355D4">
        <w:rPr>
          <w:rFonts w:ascii="BMWTypeLight" w:hAnsi="BMWTypeLight" w:cs="BMWType V2 Light"/>
          <w:szCs w:val="22"/>
        </w:rPr>
        <w:t xml:space="preserve">Ein internationales Starterfeld </w:t>
      </w:r>
      <w:r w:rsidR="00A77B08">
        <w:rPr>
          <w:rFonts w:ascii="BMWTypeLight" w:hAnsi="BMWTypeLight" w:cs="BMWType V2 Light"/>
          <w:szCs w:val="22"/>
        </w:rPr>
        <w:t xml:space="preserve">mit Teilnehmern </w:t>
      </w:r>
      <w:r w:rsidR="00D355D4">
        <w:rPr>
          <w:rFonts w:ascii="BMWTypeLight" w:hAnsi="BMWTypeLight" w:cs="BMWType V2 Light"/>
          <w:szCs w:val="22"/>
        </w:rPr>
        <w:t xml:space="preserve">aus 19 europäischen Ländern fiebert dem </w:t>
      </w:r>
      <w:r w:rsidR="0007628D">
        <w:rPr>
          <w:rFonts w:ascii="BMWTypeLight" w:hAnsi="BMWTypeLight" w:cs="BMWType V2 Light"/>
          <w:szCs w:val="22"/>
        </w:rPr>
        <w:t xml:space="preserve">Auftakt </w:t>
      </w:r>
      <w:r w:rsidR="00D355D4">
        <w:rPr>
          <w:rFonts w:ascii="BMWTypeLight" w:hAnsi="BMWTypeLight" w:cs="BMWType V2 Light"/>
          <w:szCs w:val="22"/>
        </w:rPr>
        <w:t xml:space="preserve">der BMW X3 Games in Genf (SUI) entgegen. Nach der offiziellen Einschreibung </w:t>
      </w:r>
      <w:r w:rsidR="00143A5F">
        <w:rPr>
          <w:rFonts w:ascii="BMWTypeLight" w:hAnsi="BMWTypeLight" w:cs="BMWType V2 Light"/>
          <w:szCs w:val="22"/>
        </w:rPr>
        <w:t>stehen a</w:t>
      </w:r>
      <w:r w:rsidR="00D355D4">
        <w:rPr>
          <w:rFonts w:ascii="BMWTypeLight" w:hAnsi="BMWTypeLight" w:cs="BMWType V2 Light"/>
          <w:szCs w:val="22"/>
        </w:rPr>
        <w:t xml:space="preserve">m Donnerstag die ersten Wettkämpfe auf dem Programm. Mit den BMW X3 Games richtet BMW erstmals einen sportlichen Mehrkampf für </w:t>
      </w:r>
      <w:r w:rsidR="00A77B08">
        <w:rPr>
          <w:rFonts w:ascii="BMWTypeLight" w:hAnsi="BMWTypeLight" w:cs="BMWType V2 Light"/>
          <w:szCs w:val="22"/>
        </w:rPr>
        <w:t>ambitionierte Amateursportler aus. Dem dreiköpfigen Siegerteam wink</w:t>
      </w:r>
      <w:r w:rsidR="00143A5F">
        <w:rPr>
          <w:rFonts w:ascii="BMWTypeLight" w:hAnsi="BMWTypeLight" w:cs="BMWType V2 Light"/>
          <w:szCs w:val="22"/>
        </w:rPr>
        <w:t>t</w:t>
      </w:r>
      <w:r w:rsidR="00A77B08">
        <w:rPr>
          <w:rFonts w:ascii="BMWTypeLight" w:hAnsi="BMWTypeLight" w:cs="BMWType V2 Light"/>
          <w:szCs w:val="22"/>
        </w:rPr>
        <w:t xml:space="preserve"> </w:t>
      </w:r>
      <w:r w:rsidR="00143A5F">
        <w:rPr>
          <w:rFonts w:ascii="BMWTypeLight" w:hAnsi="BMWTypeLight" w:cs="BMWType V2 Light"/>
          <w:szCs w:val="22"/>
        </w:rPr>
        <w:t xml:space="preserve">ein </w:t>
      </w:r>
      <w:r w:rsidR="00A77B08">
        <w:rPr>
          <w:rFonts w:ascii="BMWTypeLight" w:hAnsi="BMWTypeLight" w:cs="BMWType V2 Light"/>
          <w:szCs w:val="22"/>
        </w:rPr>
        <w:t>spektakulär</w:t>
      </w:r>
      <w:r w:rsidR="00143A5F">
        <w:rPr>
          <w:rFonts w:ascii="BMWTypeLight" w:hAnsi="BMWTypeLight" w:cs="BMWType V2 Light"/>
          <w:szCs w:val="22"/>
        </w:rPr>
        <w:t>er</w:t>
      </w:r>
      <w:r w:rsidR="00A77B08">
        <w:rPr>
          <w:rFonts w:ascii="BMWTypeLight" w:hAnsi="BMWTypeLight" w:cs="BMWType V2 Light"/>
          <w:szCs w:val="22"/>
        </w:rPr>
        <w:t xml:space="preserve"> Preis: Jedes Teammitglied erhält einen neuen BMW X3.</w:t>
      </w:r>
    </w:p>
    <w:p w:rsidR="00A77B08" w:rsidRDefault="00A77B08" w:rsidP="005274B6">
      <w:pPr>
        <w:spacing w:line="330" w:lineRule="atLeast"/>
        <w:rPr>
          <w:rFonts w:ascii="BMWTypeLight" w:hAnsi="BMWTypeLight" w:cs="BMWType V2 Light"/>
          <w:szCs w:val="22"/>
        </w:rPr>
      </w:pPr>
    </w:p>
    <w:p w:rsidR="00A77B08" w:rsidRDefault="00A77B08" w:rsidP="005274B6">
      <w:pPr>
        <w:spacing w:line="330" w:lineRule="atLeast"/>
        <w:rPr>
          <w:rFonts w:ascii="BMWTypeLight" w:hAnsi="BMWTypeLight" w:cs="BMWType V2 Light"/>
          <w:szCs w:val="22"/>
        </w:rPr>
      </w:pPr>
      <w:r>
        <w:rPr>
          <w:rFonts w:ascii="BMWTypeLight" w:hAnsi="BMWTypeLight" w:cs="BMWType V2 Light"/>
          <w:szCs w:val="22"/>
        </w:rPr>
        <w:t>Ab Mitte November 2010 hatten interessierte Sportlerinnen und Sportler die Gelegenheit, sich für die Teilnahme an den BMW X3 Games anzumelden. Über 15.000 Registrierungen belegen das große Interesse an diesem Wettbewerb.</w:t>
      </w:r>
      <w:r w:rsidR="00CB0A9F">
        <w:rPr>
          <w:rFonts w:ascii="BMWTypeLight" w:hAnsi="BMWTypeLight" w:cs="BMWType V2 Light"/>
          <w:szCs w:val="22"/>
        </w:rPr>
        <w:t xml:space="preserve"> Per Losverfahren wurden jene 52</w:t>
      </w:r>
      <w:r>
        <w:rPr>
          <w:rFonts w:ascii="BMWTypeLight" w:hAnsi="BMWTypeLight" w:cs="BMWType V2 Light"/>
          <w:szCs w:val="22"/>
        </w:rPr>
        <w:t xml:space="preserve"> Teams bestimmt, die nun bis Sam</w:t>
      </w:r>
      <w:r w:rsidR="0007628D">
        <w:rPr>
          <w:rFonts w:ascii="BMWTypeLight" w:hAnsi="BMWTypeLight" w:cs="BMWType V2 Light"/>
          <w:szCs w:val="22"/>
        </w:rPr>
        <w:t>stag um den Gesamtsieg kämpfen.</w:t>
      </w:r>
    </w:p>
    <w:p w:rsidR="00A77B08" w:rsidRDefault="00A77B08" w:rsidP="005274B6">
      <w:pPr>
        <w:spacing w:line="330" w:lineRule="atLeast"/>
        <w:rPr>
          <w:rFonts w:ascii="BMWTypeLight" w:hAnsi="BMWTypeLight" w:cs="BMWType V2 Light"/>
          <w:szCs w:val="22"/>
        </w:rPr>
      </w:pPr>
    </w:p>
    <w:p w:rsidR="00A77B08" w:rsidRDefault="00A77B08" w:rsidP="005274B6">
      <w:pPr>
        <w:spacing w:line="330" w:lineRule="atLeast"/>
        <w:rPr>
          <w:rFonts w:ascii="BMWTypeLight" w:hAnsi="BMWTypeLight" w:cs="BMWType V2 Light"/>
          <w:szCs w:val="22"/>
        </w:rPr>
      </w:pPr>
      <w:r>
        <w:rPr>
          <w:rFonts w:ascii="BMWTypeLight" w:hAnsi="BMWTypeLight" w:cs="BMWType V2 Light"/>
          <w:szCs w:val="22"/>
        </w:rPr>
        <w:t xml:space="preserve">Vielseitigkeit ist bei den BMW X3 Games Trumpf: Sechs herausfordernde Sportdisziplinen erwarten die Teilnehmer. Am Donnerstag müssen sie </w:t>
      </w:r>
      <w:r w:rsidR="0007628D">
        <w:rPr>
          <w:rFonts w:ascii="BMWTypeLight" w:hAnsi="BMWTypeLight" w:cs="BMWType V2 Light"/>
          <w:szCs w:val="22"/>
        </w:rPr>
        <w:t xml:space="preserve">ihr </w:t>
      </w:r>
      <w:r>
        <w:rPr>
          <w:rFonts w:ascii="BMWTypeLight" w:hAnsi="BMWTypeLight" w:cs="BMWType V2 Light"/>
          <w:szCs w:val="22"/>
        </w:rPr>
        <w:t xml:space="preserve">Können beim Laufen und auf dem Golfplatz beweisen, für Freitag sind die Skiwettkämpfe und </w:t>
      </w:r>
      <w:r w:rsidR="0007628D">
        <w:rPr>
          <w:rFonts w:ascii="BMWTypeLight" w:hAnsi="BMWTypeLight" w:cs="BMWType V2 Light"/>
          <w:szCs w:val="22"/>
        </w:rPr>
        <w:t>Fahrgeschicklichkeitsp</w:t>
      </w:r>
      <w:r>
        <w:rPr>
          <w:rFonts w:ascii="BMWTypeLight" w:hAnsi="BMWTypeLight" w:cs="BMWType V2 Light"/>
          <w:szCs w:val="22"/>
        </w:rPr>
        <w:t>rüfungen am Steuer des BMW X3 vorgesehen. Am Schlusstag fällt beim Mountainbiking und beim Segeln die En</w:t>
      </w:r>
      <w:r w:rsidR="0007628D">
        <w:rPr>
          <w:rFonts w:ascii="BMWTypeLight" w:hAnsi="BMWTypeLight" w:cs="BMWType V2 Light"/>
          <w:szCs w:val="22"/>
        </w:rPr>
        <w:t>tscheidung über den Gesamtsieg.</w:t>
      </w:r>
    </w:p>
    <w:p w:rsidR="00A77B08" w:rsidRDefault="00A77B08" w:rsidP="005274B6">
      <w:pPr>
        <w:spacing w:line="330" w:lineRule="atLeast"/>
        <w:rPr>
          <w:rFonts w:ascii="BMWTypeLight" w:hAnsi="BMWTypeLight" w:cs="BMWType V2 Light"/>
          <w:szCs w:val="22"/>
        </w:rPr>
      </w:pPr>
    </w:p>
    <w:p w:rsidR="00143A5F" w:rsidRDefault="00A77B08" w:rsidP="005274B6">
      <w:pPr>
        <w:spacing w:line="330" w:lineRule="atLeast"/>
        <w:rPr>
          <w:rFonts w:ascii="BMWTypeLight" w:hAnsi="BMWTypeLight" w:cs="BMWType V2 Light"/>
          <w:szCs w:val="22"/>
        </w:rPr>
      </w:pPr>
      <w:r>
        <w:rPr>
          <w:rFonts w:ascii="BMWTypeLight" w:hAnsi="BMWTypeLight" w:cs="BMWType V2 Light"/>
          <w:szCs w:val="22"/>
        </w:rPr>
        <w:t xml:space="preserve">Auch die Kreativität der Sportlerinnen und Sportler ist gefragt. </w:t>
      </w:r>
      <w:r w:rsidR="00B87B55">
        <w:rPr>
          <w:rFonts w:ascii="BMWTypeLight" w:hAnsi="BMWTypeLight" w:cs="BMWType V2 Light"/>
          <w:szCs w:val="22"/>
        </w:rPr>
        <w:t xml:space="preserve">In Kooperation mit Samsung, einem der Partner der BMW X3 Games, sind sie aufgefordert, im Rahmen </w:t>
      </w:r>
      <w:r>
        <w:rPr>
          <w:rFonts w:ascii="BMWTypeLight" w:hAnsi="BMWTypeLight" w:cs="BMWType V2 Light"/>
          <w:szCs w:val="22"/>
        </w:rPr>
        <w:t xml:space="preserve">der „Creative Task“ </w:t>
      </w:r>
      <w:r w:rsidR="00B87B55">
        <w:rPr>
          <w:rFonts w:ascii="BMWTypeLight" w:hAnsi="BMWTypeLight" w:cs="BMWType V2 Light"/>
          <w:szCs w:val="22"/>
        </w:rPr>
        <w:t xml:space="preserve">Fotos zu den Themen Freude, Dynamik, Herausforderung und Ästhetik aufzunehmen. Die Jury kürt das jeweils </w:t>
      </w:r>
      <w:proofErr w:type="spellStart"/>
      <w:r w:rsidR="00B87B55">
        <w:rPr>
          <w:rFonts w:ascii="BMWTypeLight" w:hAnsi="BMWTypeLight" w:cs="BMWType V2 Light"/>
          <w:szCs w:val="22"/>
        </w:rPr>
        <w:t>beeindruckendste</w:t>
      </w:r>
      <w:proofErr w:type="spellEnd"/>
      <w:r w:rsidR="00B87B55">
        <w:rPr>
          <w:rFonts w:ascii="BMWTypeLight" w:hAnsi="BMWTypeLight" w:cs="BMWType V2 Light"/>
          <w:szCs w:val="22"/>
        </w:rPr>
        <w:t xml:space="preserve"> Bild aus jedem Bereich. </w:t>
      </w:r>
    </w:p>
    <w:p w:rsidR="00B87B55" w:rsidRDefault="00B87B55" w:rsidP="005274B6">
      <w:pPr>
        <w:spacing w:line="330" w:lineRule="atLeast"/>
        <w:rPr>
          <w:rFonts w:ascii="BMWTypeLight" w:hAnsi="BMWTypeLight" w:cs="BMWType V2 Light"/>
          <w:szCs w:val="22"/>
        </w:rPr>
      </w:pPr>
    </w:p>
    <w:p w:rsidR="00143A5F" w:rsidRDefault="00B87B55" w:rsidP="002104B6">
      <w:pPr>
        <w:spacing w:line="330" w:lineRule="atLeast"/>
        <w:rPr>
          <w:rFonts w:ascii="BMWTypeLight" w:hAnsi="BMWTypeLight" w:cs="BMWType V2 Light"/>
          <w:szCs w:val="22"/>
        </w:rPr>
      </w:pPr>
      <w:r>
        <w:rPr>
          <w:rFonts w:ascii="BMWTypeLight" w:hAnsi="BMWTypeLight" w:cs="BMWType V2 Light"/>
          <w:szCs w:val="22"/>
        </w:rPr>
        <w:t xml:space="preserve">Die Teilnehmer der BMW X3 Games können sich jedoch nicht nur auf attraktive Preise, sondern auch auf </w:t>
      </w:r>
      <w:r w:rsidR="0007628D">
        <w:rPr>
          <w:rFonts w:ascii="BMWTypeLight" w:hAnsi="BMWTypeLight" w:cs="BMWType V2 Light"/>
          <w:szCs w:val="22"/>
        </w:rPr>
        <w:t xml:space="preserve">faszinierende </w:t>
      </w:r>
      <w:r>
        <w:rPr>
          <w:rFonts w:ascii="BMWTypeLight" w:hAnsi="BMWTypeLight" w:cs="BMWType V2 Light"/>
          <w:szCs w:val="22"/>
        </w:rPr>
        <w:t xml:space="preserve">Wettkampfstätten </w:t>
      </w:r>
      <w:r w:rsidR="0007628D">
        <w:rPr>
          <w:rFonts w:ascii="BMWTypeLight" w:hAnsi="BMWTypeLight" w:cs="BMWType V2 Light"/>
          <w:szCs w:val="22"/>
        </w:rPr>
        <w:t xml:space="preserve">freuen. Ob beim Skifahren auf den Hängen des </w:t>
      </w:r>
      <w:proofErr w:type="spellStart"/>
      <w:r w:rsidR="0007628D">
        <w:rPr>
          <w:rFonts w:ascii="BMWTypeLight" w:hAnsi="BMWTypeLight" w:cs="BMWType V2 Light"/>
          <w:szCs w:val="22"/>
        </w:rPr>
        <w:t>Mont</w:t>
      </w:r>
      <w:proofErr w:type="spellEnd"/>
      <w:r w:rsidR="0007628D">
        <w:rPr>
          <w:rFonts w:ascii="BMWTypeLight" w:hAnsi="BMWTypeLight" w:cs="BMWType V2 Light"/>
          <w:szCs w:val="22"/>
        </w:rPr>
        <w:t xml:space="preserve"> Blanc oder bei der Segelregatta auf dem Genfer See: Die BMW X3 Games dürften für die Sportlerinnen und Sportler in jedem Fall ein einmaliges Erlebnis werden.</w:t>
      </w:r>
    </w:p>
    <w:p w:rsidR="00B2777B" w:rsidRDefault="00B2777B" w:rsidP="002104B6">
      <w:pPr>
        <w:spacing w:line="330" w:lineRule="atLeast"/>
        <w:rPr>
          <w:rFonts w:ascii="BMWTypeLight" w:hAnsi="BMWTypeLight" w:cs="BMWType V2 Light"/>
          <w:szCs w:val="22"/>
        </w:rPr>
      </w:pPr>
    </w:p>
    <w:p w:rsidR="00B2777B" w:rsidRDefault="00B2777B" w:rsidP="002104B6">
      <w:pPr>
        <w:spacing w:line="330" w:lineRule="atLeast"/>
        <w:rPr>
          <w:rFonts w:ascii="BMWTypeLight" w:hAnsi="BMWTypeLight" w:cs="BMWType V2 Light"/>
          <w:szCs w:val="22"/>
        </w:rPr>
      </w:pPr>
      <w:r>
        <w:rPr>
          <w:rFonts w:ascii="BMWTypeLight" w:hAnsi="BMWTypeLight" w:cs="BMWType V2 Light"/>
          <w:szCs w:val="22"/>
        </w:rPr>
        <w:lastRenderedPageBreak/>
        <w:t>Partner</w:t>
      </w:r>
      <w:r w:rsidR="00C701DB">
        <w:rPr>
          <w:rFonts w:ascii="BMWTypeLight" w:hAnsi="BMWTypeLight" w:cs="BMWType V2 Light"/>
          <w:szCs w:val="22"/>
        </w:rPr>
        <w:t>unternehmen</w:t>
      </w:r>
      <w:r>
        <w:rPr>
          <w:rFonts w:ascii="BMWTypeLight" w:hAnsi="BMWTypeLight" w:cs="BMWType V2 Light"/>
          <w:szCs w:val="22"/>
        </w:rPr>
        <w:t xml:space="preserve"> der BMW X3 Games sind: Sixt, K2, Kempins</w:t>
      </w:r>
      <w:r w:rsidR="006C59F7">
        <w:rPr>
          <w:rFonts w:ascii="BMWTypeLight" w:hAnsi="BMWTypeLight" w:cs="BMWType V2 Light"/>
          <w:szCs w:val="22"/>
        </w:rPr>
        <w:t>ki, Peak Performance und SAMSUNG</w:t>
      </w:r>
      <w:r>
        <w:rPr>
          <w:rFonts w:ascii="BMWTypeLight" w:hAnsi="BMWTypeLight" w:cs="BMWType V2 Light"/>
          <w:szCs w:val="22"/>
        </w:rPr>
        <w:t>.</w:t>
      </w:r>
    </w:p>
    <w:p w:rsidR="00143A5F" w:rsidRDefault="00143A5F" w:rsidP="00143A5F">
      <w:pPr>
        <w:spacing w:line="330" w:lineRule="atLeast"/>
        <w:rPr>
          <w:rFonts w:ascii="BMWTypeLight" w:hAnsi="BMWTypeLight" w:cs="BMWType V2 Light"/>
          <w:szCs w:val="22"/>
        </w:rPr>
      </w:pPr>
    </w:p>
    <w:p w:rsidR="00143A5F" w:rsidRPr="00B2777B" w:rsidRDefault="00F74DB5" w:rsidP="00B2777B">
      <w:pPr>
        <w:spacing w:line="330" w:lineRule="atLeast"/>
        <w:rPr>
          <w:rFonts w:ascii="BMWTypeLight" w:hAnsi="BMWTypeLight" w:cs="BMWType V2 Light"/>
          <w:szCs w:val="22"/>
        </w:rPr>
      </w:pPr>
      <w:r w:rsidRPr="007516F5">
        <w:rPr>
          <w:rFonts w:ascii="BMWTypeLight" w:hAnsi="BMWTypeLight" w:cs="BMWType V2 Light"/>
          <w:b/>
          <w:szCs w:val="22"/>
        </w:rPr>
        <w:t>Bitte wenden Sie sich bei Rückfragen an:</w:t>
      </w:r>
      <w:r w:rsidRPr="007516F5">
        <w:rPr>
          <w:rFonts w:ascii="BMWTypeLight" w:hAnsi="BMWTypeLight" w:cs="BMWType V2 Light"/>
          <w:b/>
          <w:szCs w:val="22"/>
        </w:rPr>
        <w:br/>
      </w:r>
    </w:p>
    <w:p w:rsidR="00143A5F" w:rsidRDefault="00143A5F" w:rsidP="00143A5F">
      <w:pPr>
        <w:pStyle w:val="zzabstand9pt"/>
      </w:pPr>
    </w:p>
    <w:p w:rsidR="00143A5F" w:rsidRPr="007A59A7" w:rsidRDefault="00143A5F" w:rsidP="00143A5F">
      <w:pPr>
        <w:pStyle w:val="zzabstand9pt"/>
        <w:rPr>
          <w:b/>
        </w:rPr>
      </w:pPr>
      <w:r>
        <w:rPr>
          <w:b/>
        </w:rPr>
        <w:t xml:space="preserve">BMW Group </w:t>
      </w:r>
      <w:r w:rsidRPr="007A59A7">
        <w:rPr>
          <w:b/>
        </w:rPr>
        <w:t>Presse- und Öffentlichkeitsarbeit</w:t>
      </w:r>
    </w:p>
    <w:p w:rsidR="00143A5F" w:rsidRDefault="00143A5F" w:rsidP="00F373E8">
      <w:pPr>
        <w:pStyle w:val="Fliesstext"/>
        <w:spacing w:line="330" w:lineRule="atLeast"/>
        <w:rPr>
          <w:sz w:val="18"/>
          <w:szCs w:val="18"/>
        </w:rPr>
      </w:pPr>
    </w:p>
    <w:p w:rsidR="00653918" w:rsidRPr="00143A5F" w:rsidRDefault="00653918" w:rsidP="00143A5F">
      <w:pPr>
        <w:pStyle w:val="Fliesstext"/>
        <w:spacing w:line="240" w:lineRule="auto"/>
        <w:rPr>
          <w:sz w:val="18"/>
          <w:szCs w:val="18"/>
        </w:rPr>
      </w:pPr>
      <w:r w:rsidRPr="00143A5F">
        <w:rPr>
          <w:sz w:val="18"/>
          <w:szCs w:val="18"/>
        </w:rPr>
        <w:t>Kommunikation Wirtschaft und Finanzen, Marketing</w:t>
      </w:r>
      <w:r w:rsidRPr="00143A5F">
        <w:rPr>
          <w:sz w:val="18"/>
          <w:szCs w:val="18"/>
        </w:rPr>
        <w:br/>
        <w:t>Martina Daschinger</w:t>
      </w:r>
    </w:p>
    <w:p w:rsidR="00653918" w:rsidRPr="00143A5F" w:rsidRDefault="00653918" w:rsidP="00143A5F">
      <w:pPr>
        <w:pStyle w:val="Fliesstext"/>
        <w:spacing w:line="240" w:lineRule="auto"/>
        <w:rPr>
          <w:sz w:val="18"/>
          <w:szCs w:val="18"/>
        </w:rPr>
      </w:pPr>
      <w:r w:rsidRPr="00143A5F">
        <w:rPr>
          <w:sz w:val="18"/>
          <w:szCs w:val="18"/>
        </w:rPr>
        <w:t>Telefon: +49 89 382-14908</w:t>
      </w:r>
    </w:p>
    <w:p w:rsidR="00653918" w:rsidRPr="00143A5F" w:rsidRDefault="00653918" w:rsidP="00143A5F">
      <w:pPr>
        <w:pStyle w:val="Fliesstext"/>
        <w:spacing w:line="240" w:lineRule="auto"/>
        <w:rPr>
          <w:sz w:val="18"/>
          <w:szCs w:val="18"/>
        </w:rPr>
      </w:pPr>
      <w:r w:rsidRPr="00143A5F">
        <w:rPr>
          <w:sz w:val="18"/>
          <w:szCs w:val="18"/>
        </w:rPr>
        <w:t>Email: Martina.Daschinger@bmw.de</w:t>
      </w:r>
    </w:p>
    <w:p w:rsidR="00653918" w:rsidRPr="00B2777B" w:rsidRDefault="00EE449D" w:rsidP="00143A5F">
      <w:pPr>
        <w:pStyle w:val="Fliesstext"/>
        <w:spacing w:line="240" w:lineRule="auto"/>
        <w:rPr>
          <w:sz w:val="18"/>
          <w:szCs w:val="18"/>
          <w:lang w:val="en-US"/>
        </w:rPr>
      </w:pPr>
      <w:hyperlink r:id="rId8" w:history="1">
        <w:r w:rsidR="00653918" w:rsidRPr="00B2777B">
          <w:rPr>
            <w:sz w:val="18"/>
            <w:szCs w:val="18"/>
            <w:lang w:val="en-US"/>
          </w:rPr>
          <w:t>www.press.bmwgroup.com</w:t>
        </w:r>
      </w:hyperlink>
    </w:p>
    <w:p w:rsidR="00143A5F" w:rsidRPr="00B2777B" w:rsidRDefault="00143A5F" w:rsidP="00143A5F">
      <w:pPr>
        <w:pStyle w:val="Fliesstext"/>
        <w:spacing w:line="240" w:lineRule="auto"/>
        <w:rPr>
          <w:sz w:val="18"/>
          <w:szCs w:val="18"/>
          <w:lang w:val="en-US"/>
        </w:rPr>
      </w:pPr>
    </w:p>
    <w:p w:rsidR="00143A5F" w:rsidRPr="00B2777B" w:rsidRDefault="00143A5F" w:rsidP="00143A5F">
      <w:pPr>
        <w:pStyle w:val="Fliesstext"/>
        <w:spacing w:line="240" w:lineRule="auto"/>
        <w:rPr>
          <w:sz w:val="18"/>
          <w:szCs w:val="18"/>
          <w:lang w:val="en-US"/>
        </w:rPr>
      </w:pPr>
      <w:proofErr w:type="spellStart"/>
      <w:r w:rsidRPr="00B2777B">
        <w:rPr>
          <w:sz w:val="18"/>
          <w:szCs w:val="18"/>
          <w:lang w:val="en-US"/>
        </w:rPr>
        <w:t>Sportkommunikation</w:t>
      </w:r>
      <w:proofErr w:type="spellEnd"/>
    </w:p>
    <w:p w:rsidR="00143A5F" w:rsidRPr="00B2777B" w:rsidRDefault="00143A5F" w:rsidP="00143A5F">
      <w:pPr>
        <w:pStyle w:val="Fliesstext"/>
        <w:spacing w:line="240" w:lineRule="auto"/>
        <w:rPr>
          <w:sz w:val="18"/>
          <w:szCs w:val="18"/>
          <w:lang w:val="en-US"/>
        </w:rPr>
      </w:pPr>
      <w:r w:rsidRPr="00B2777B">
        <w:rPr>
          <w:sz w:val="18"/>
          <w:szCs w:val="18"/>
          <w:lang w:val="en-US"/>
        </w:rPr>
        <w:t>Nicole Stempinsky</w:t>
      </w:r>
    </w:p>
    <w:p w:rsidR="00143A5F" w:rsidRPr="00143A5F" w:rsidRDefault="00143A5F" w:rsidP="00143A5F">
      <w:pPr>
        <w:pStyle w:val="Fliesstext"/>
        <w:spacing w:line="240" w:lineRule="auto"/>
        <w:rPr>
          <w:sz w:val="18"/>
          <w:szCs w:val="18"/>
        </w:rPr>
      </w:pPr>
      <w:r w:rsidRPr="00143A5F">
        <w:rPr>
          <w:sz w:val="18"/>
          <w:szCs w:val="18"/>
        </w:rPr>
        <w:t>Telefon: +49 89 382 51584</w:t>
      </w:r>
    </w:p>
    <w:p w:rsidR="00143A5F" w:rsidRPr="00143A5F" w:rsidRDefault="00143A5F" w:rsidP="00143A5F">
      <w:pPr>
        <w:pStyle w:val="Fliesstext"/>
        <w:spacing w:line="240" w:lineRule="auto"/>
        <w:rPr>
          <w:sz w:val="18"/>
          <w:szCs w:val="18"/>
        </w:rPr>
      </w:pPr>
      <w:r w:rsidRPr="00143A5F">
        <w:rPr>
          <w:sz w:val="18"/>
          <w:szCs w:val="18"/>
        </w:rPr>
        <w:t>Email: Nicole.Stempinsky@bmw.de</w:t>
      </w:r>
    </w:p>
    <w:p w:rsidR="00143A5F" w:rsidRPr="00143A5F" w:rsidRDefault="00143A5F" w:rsidP="00143A5F">
      <w:pPr>
        <w:pStyle w:val="Fliesstext"/>
        <w:spacing w:line="240" w:lineRule="auto"/>
        <w:rPr>
          <w:sz w:val="18"/>
          <w:szCs w:val="18"/>
        </w:rPr>
      </w:pPr>
      <w:r w:rsidRPr="00143A5F">
        <w:rPr>
          <w:sz w:val="18"/>
          <w:szCs w:val="18"/>
        </w:rPr>
        <w:t xml:space="preserve">www.press.bmwgroup-sport.com </w:t>
      </w:r>
    </w:p>
    <w:p w:rsidR="00143A5F" w:rsidRDefault="00143A5F" w:rsidP="00653918">
      <w:pPr>
        <w:pStyle w:val="Fliesstext"/>
        <w:spacing w:line="330" w:lineRule="atLeast"/>
        <w:rPr>
          <w:sz w:val="18"/>
          <w:szCs w:val="18"/>
        </w:rPr>
      </w:pPr>
    </w:p>
    <w:p w:rsidR="00653918" w:rsidRPr="00143A5F" w:rsidRDefault="00653918" w:rsidP="00F373E8">
      <w:pPr>
        <w:pStyle w:val="Fliesstext"/>
        <w:spacing w:line="330" w:lineRule="atLeast"/>
        <w:rPr>
          <w:rFonts w:ascii="BMWTypeLight" w:hAnsi="BMWTypeLight"/>
          <w:szCs w:val="20"/>
        </w:rPr>
      </w:pPr>
    </w:p>
    <w:p w:rsidR="00143A5F" w:rsidRPr="00CC3EE6" w:rsidRDefault="00143A5F" w:rsidP="00143A5F">
      <w:pPr>
        <w:spacing w:line="360" w:lineRule="auto"/>
        <w:rPr>
          <w:rFonts w:cs="BMWType V2 Light"/>
          <w:b/>
          <w:sz w:val="18"/>
          <w:szCs w:val="18"/>
        </w:rPr>
      </w:pPr>
      <w:r w:rsidRPr="00CC3EE6">
        <w:rPr>
          <w:rFonts w:cs="BMWType V2 Light"/>
          <w:b/>
          <w:sz w:val="18"/>
          <w:szCs w:val="18"/>
        </w:rPr>
        <w:t>Die BMW Group</w:t>
      </w:r>
    </w:p>
    <w:p w:rsidR="00143A5F" w:rsidRPr="00CC3EE6" w:rsidRDefault="00143A5F" w:rsidP="00143A5F">
      <w:pPr>
        <w:spacing w:line="240" w:lineRule="auto"/>
        <w:rPr>
          <w:rFonts w:cs="BMWType V2 Light"/>
          <w:sz w:val="18"/>
          <w:szCs w:val="18"/>
        </w:rPr>
      </w:pPr>
      <w:r w:rsidRPr="00CC3EE6">
        <w:rPr>
          <w:rFonts w:cs="BMWType V2 Light"/>
          <w:sz w:val="18"/>
          <w:szCs w:val="18"/>
        </w:rPr>
        <w:t>Die BMW Group ist mit ihren drei Marken BMW, MINI und Rolls-Royce einer der weltweit erfolgreichsten Premium-Hersteller von Automobilen und Motorrädern. Als internationaler Konzern betreibt das Unternehmen 24 Produktionsstätten in 13 Ländern sowie ein globales Vertriebsnetzwerk mit Vertretungen in über 140 Ländern.</w:t>
      </w:r>
    </w:p>
    <w:p w:rsidR="00143A5F" w:rsidRPr="00CC3EE6" w:rsidRDefault="00143A5F" w:rsidP="00143A5F">
      <w:pPr>
        <w:spacing w:line="240" w:lineRule="auto"/>
        <w:rPr>
          <w:rFonts w:cs="BMWType V2 Light"/>
          <w:sz w:val="18"/>
          <w:szCs w:val="18"/>
        </w:rPr>
      </w:pPr>
    </w:p>
    <w:p w:rsidR="00143A5F" w:rsidRPr="00CC3EE6" w:rsidRDefault="00143A5F" w:rsidP="00143A5F">
      <w:pPr>
        <w:spacing w:line="240" w:lineRule="auto"/>
        <w:rPr>
          <w:rFonts w:cs="BMWType V2 Light"/>
          <w:sz w:val="18"/>
          <w:szCs w:val="18"/>
        </w:rPr>
      </w:pPr>
      <w:r w:rsidRPr="00CC3EE6">
        <w:rPr>
          <w:rFonts w:cs="BMWType V2 Light"/>
          <w:sz w:val="18"/>
          <w:szCs w:val="18"/>
        </w:rPr>
        <w:t>Im Geschäftsjahr 2010 erzielte die BMW Group einen weltweiten Absatz von 1,46 Millionen Automobilen und über 110.000 Motorrädern. Das Ergebnis vor Steuern belief sich auf rund 4,8 Mrd. Euro, der Umsatz auf 60,5 Milliarden Euro. Zum 31. Dezember 2010 beschäftigte das Unternehmen weltweit rund 95.500 Mitarbeiterinnen und Mitarbeiter.</w:t>
      </w:r>
    </w:p>
    <w:p w:rsidR="00143A5F" w:rsidRPr="00CC3EE6" w:rsidRDefault="00143A5F" w:rsidP="00143A5F">
      <w:pPr>
        <w:spacing w:line="240" w:lineRule="auto"/>
        <w:rPr>
          <w:rFonts w:cs="BMWType V2 Light"/>
          <w:sz w:val="18"/>
          <w:szCs w:val="18"/>
        </w:rPr>
      </w:pPr>
    </w:p>
    <w:p w:rsidR="00143A5F" w:rsidRPr="00CC3EE6" w:rsidRDefault="00143A5F" w:rsidP="00143A5F">
      <w:pPr>
        <w:spacing w:line="240" w:lineRule="auto"/>
        <w:rPr>
          <w:rFonts w:cs="BMWType V2 Light"/>
          <w:sz w:val="18"/>
          <w:szCs w:val="18"/>
        </w:rPr>
      </w:pPr>
      <w:r w:rsidRPr="00CC3EE6">
        <w:rPr>
          <w:rFonts w:cs="BMWType V2 Light"/>
          <w:sz w:val="18"/>
          <w:szCs w:val="18"/>
        </w:rPr>
        <w:t xml:space="preserve">Seit jeher sind langfristiges Denken und verantwortungsvolles Handeln die Grundlage des wirtschaftlichen Erfolges der BMW Group. Das Unternehmen hat ökologische und soziale Nachhaltigkeit entlang der gesamten Wertschöpfungskette, umfassende Produktverantwortung sowie ein klares Bekenntnis zur Schonung von Ressourcen fest in seiner Strategie verankert. Entsprechend ist die BMW Group seit sechs Jahren Branchenführer in den Dow Jones </w:t>
      </w:r>
      <w:proofErr w:type="spellStart"/>
      <w:r w:rsidRPr="00CC3EE6">
        <w:rPr>
          <w:rFonts w:cs="BMWType V2 Light"/>
          <w:sz w:val="18"/>
          <w:szCs w:val="18"/>
        </w:rPr>
        <w:t>Sustainability</w:t>
      </w:r>
      <w:proofErr w:type="spellEnd"/>
      <w:r w:rsidRPr="00CC3EE6">
        <w:rPr>
          <w:rFonts w:cs="BMWType V2 Light"/>
          <w:sz w:val="18"/>
          <w:szCs w:val="18"/>
        </w:rPr>
        <w:t xml:space="preserve"> Indizes.</w:t>
      </w:r>
    </w:p>
    <w:p w:rsidR="00F74DB5" w:rsidRPr="007516F5" w:rsidRDefault="00F74DB5" w:rsidP="005274B6">
      <w:pPr>
        <w:spacing w:line="330" w:lineRule="atLeast"/>
        <w:rPr>
          <w:rFonts w:ascii="BMWTypeLight" w:hAnsi="BMWTypeLight" w:cs="BMWType V2 Light"/>
          <w:szCs w:val="22"/>
        </w:rPr>
      </w:pPr>
    </w:p>
    <w:sectPr w:rsidR="00F74DB5" w:rsidRPr="007516F5" w:rsidSect="00F373E8">
      <w:headerReference w:type="default" r:id="rId9"/>
      <w:footerReference w:type="even" r:id="rId10"/>
      <w:footerReference w:type="first" r:id="rId11"/>
      <w:type w:val="continuous"/>
      <w:pgSz w:w="11907" w:h="16840" w:code="9"/>
      <w:pgMar w:top="1814" w:right="1842" w:bottom="1361" w:left="2098" w:header="510" w:footer="567"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7F12" w:rsidRDefault="00997F12">
      <w:r>
        <w:separator/>
      </w:r>
    </w:p>
  </w:endnote>
  <w:endnote w:type="continuationSeparator" w:id="0">
    <w:p w:rsidR="00997F12" w:rsidRDefault="00997F1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BMWTypeLight">
    <w:panose1 w:val="020B0304020202020204"/>
    <w:charset w:val="00"/>
    <w:family w:val="swiss"/>
    <w:pitch w:val="variable"/>
    <w:sig w:usb0="8000002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BMWType V2 Light">
    <w:panose1 w:val="00000000000000000000"/>
    <w:charset w:val="00"/>
    <w:family w:val="auto"/>
    <w:pitch w:val="variable"/>
    <w:sig w:usb0="800022BF" w:usb1="9000004A" w:usb2="00000008" w:usb3="00000000" w:csb0="0000009F" w:csb1="00000000"/>
  </w:font>
  <w:font w:name="BMWType V2 Bold">
    <w:panose1 w:val="00000000000000000000"/>
    <w:charset w:val="00"/>
    <w:family w:val="auto"/>
    <w:pitch w:val="variable"/>
    <w:sig w:usb0="800022BF" w:usb1="9000004A" w:usb2="00000008" w:usb3="00000000" w:csb0="0000009F" w:csb1="00000000"/>
  </w:font>
  <w:font w:name="Arial">
    <w:panose1 w:val="020B0604020202020204"/>
    <w:charset w:val="00"/>
    <w:family w:val="swiss"/>
    <w:pitch w:val="variable"/>
    <w:sig w:usb0="20002A87" w:usb1="80000000" w:usb2="00000008" w:usb3="00000000" w:csb0="000001FF" w:csb1="00000000"/>
  </w:font>
  <w:font w:name="BMWTypeCondensedLight">
    <w:panose1 w:val="020B0306020202020204"/>
    <w:charset w:val="00"/>
    <w:family w:val="swiss"/>
    <w:pitch w:val="variable"/>
    <w:sig w:usb0="80000027" w:usb1="00000000" w:usb2="00000000" w:usb3="00000000" w:csb0="00000093" w:csb1="00000000"/>
  </w:font>
  <w:font w:name="BMWType V2 Regular">
    <w:panose1 w:val="00000000000000000000"/>
    <w:charset w:val="00"/>
    <w:family w:val="auto"/>
    <w:pitch w:val="variable"/>
    <w:sig w:usb0="800022BF" w:usb1="9000004A" w:usb2="00000008" w:usb3="00000000" w:csb0="0000009F" w:csb1="00000000"/>
  </w:font>
  <w:font w:name="Tahoma">
    <w:panose1 w:val="020B0604030504040204"/>
    <w:charset w:val="00"/>
    <w:family w:val="swiss"/>
    <w:notTrueType/>
    <w:pitch w:val="variable"/>
    <w:sig w:usb0="00000003" w:usb1="00000000" w:usb2="00000000" w:usb3="00000000" w:csb0="00000001" w:csb1="00000000"/>
  </w:font>
  <w:font w:name="BMW Helvetica Light">
    <w:panose1 w:val="00000000000000000000"/>
    <w:charset w:val="00"/>
    <w:family w:val="auto"/>
    <w:pitch w:val="variable"/>
    <w:sig w:usb0="00000003" w:usb1="00000000" w:usb2="00000000" w:usb3="00000000" w:csb0="00000001" w:csb1="00000000"/>
  </w:font>
  <w:font w:name="Interstate-Light">
    <w:altName w:val="Franklin Gothic Medium Cond"/>
    <w:charset w:val="00"/>
    <w:family w:val="auto"/>
    <w:pitch w:val="variable"/>
    <w:sig w:usb0="80000027" w:usb1="0000004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3F" w:rsidRDefault="00EE449D">
    <w:pPr>
      <w:framePr w:wrap="around" w:vAnchor="text" w:hAnchor="margin" w:y="1"/>
    </w:pPr>
    <w:r>
      <w:fldChar w:fldCharType="begin"/>
    </w:r>
    <w:r w:rsidR="0003283F">
      <w:instrText xml:space="preserve">PAGE  </w:instrText>
    </w:r>
    <w:r>
      <w:fldChar w:fldCharType="end"/>
    </w:r>
  </w:p>
  <w:p w:rsidR="0003283F" w:rsidRDefault="0003283F">
    <w:pP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3F" w:rsidRDefault="0003283F">
    <w:pPr>
      <w:spacing w:line="240" w:lineRule="atLea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7F12" w:rsidRDefault="00997F12">
      <w:r>
        <w:separator/>
      </w:r>
    </w:p>
  </w:footnote>
  <w:footnote w:type="continuationSeparator" w:id="0">
    <w:p w:rsidR="00997F12" w:rsidRDefault="00997F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397" w:type="dxa"/>
      <w:tblLayout w:type="fixed"/>
      <w:tblCellMar>
        <w:left w:w="28" w:type="dxa"/>
        <w:right w:w="28" w:type="dxa"/>
      </w:tblCellMar>
      <w:tblLook w:val="0000"/>
    </w:tblPr>
    <w:tblGrid>
      <w:gridCol w:w="1928"/>
      <w:gridCol w:w="170"/>
      <w:gridCol w:w="9299"/>
    </w:tblGrid>
    <w:tr w:rsidR="0003283F" w:rsidTr="004830EE">
      <w:tc>
        <w:tcPr>
          <w:tcW w:w="1928" w:type="dxa"/>
        </w:tcPr>
        <w:p w:rsidR="0003283F" w:rsidRPr="007516F5" w:rsidRDefault="0003283F">
          <w:pPr>
            <w:pStyle w:val="zzmarginalielightseite2"/>
            <w:framePr w:wrap="notBeside" w:y="1815"/>
            <w:rPr>
              <w:rFonts w:ascii="BMWTypeLight" w:hAnsi="BMWTypeLight"/>
            </w:rPr>
          </w:pPr>
        </w:p>
      </w:tc>
      <w:tc>
        <w:tcPr>
          <w:tcW w:w="170" w:type="dxa"/>
        </w:tcPr>
        <w:p w:rsidR="0003283F" w:rsidRPr="007516F5" w:rsidRDefault="0003283F">
          <w:pPr>
            <w:pStyle w:val="zzmarginalielightseite2"/>
            <w:framePr w:wrap="notBeside" w:y="1815"/>
            <w:rPr>
              <w:rFonts w:ascii="BMWTypeLight" w:hAnsi="BMWTypeLight"/>
            </w:rPr>
          </w:pPr>
        </w:p>
      </w:tc>
      <w:tc>
        <w:tcPr>
          <w:tcW w:w="9299" w:type="dxa"/>
          <w:vAlign w:val="center"/>
        </w:tcPr>
        <w:p w:rsidR="0003283F" w:rsidRPr="007516F5" w:rsidRDefault="0003283F" w:rsidP="004830EE">
          <w:pPr>
            <w:pStyle w:val="Fliesstext"/>
            <w:framePr w:w="11340" w:hSpace="142" w:wrap="notBeside" w:vAnchor="page" w:hAnchor="page" w:y="1815" w:anchorLock="1"/>
            <w:rPr>
              <w:rFonts w:ascii="BMWTypeLight" w:hAnsi="BMWTypeLight"/>
            </w:rPr>
          </w:pPr>
          <w:r w:rsidRPr="007516F5">
            <w:rPr>
              <w:rFonts w:ascii="BMWTypeLight" w:hAnsi="BMWTypeLight"/>
            </w:rPr>
            <w:t>Presse-Information</w:t>
          </w:r>
        </w:p>
      </w:tc>
    </w:tr>
    <w:tr w:rsidR="0003283F" w:rsidTr="004830EE">
      <w:tc>
        <w:tcPr>
          <w:tcW w:w="1928" w:type="dxa"/>
        </w:tcPr>
        <w:p w:rsidR="0003283F" w:rsidRPr="007516F5" w:rsidRDefault="0003283F">
          <w:pPr>
            <w:pStyle w:val="zzmarginalielightseite2"/>
            <w:framePr w:wrap="notBeside" w:y="1815"/>
            <w:spacing w:line="330" w:lineRule="exact"/>
            <w:rPr>
              <w:rFonts w:ascii="BMWTypeLight" w:hAnsi="BMWTypeLight"/>
            </w:rPr>
          </w:pPr>
          <w:r w:rsidRPr="007516F5">
            <w:rPr>
              <w:rFonts w:ascii="BMWTypeLight" w:hAnsi="BMWTypeLight"/>
            </w:rPr>
            <w:t>Datum</w:t>
          </w:r>
        </w:p>
      </w:tc>
      <w:tc>
        <w:tcPr>
          <w:tcW w:w="170" w:type="dxa"/>
        </w:tcPr>
        <w:p w:rsidR="0003283F" w:rsidRPr="007516F5" w:rsidRDefault="0003283F">
          <w:pPr>
            <w:pStyle w:val="zzmarginalielightseite2"/>
            <w:framePr w:wrap="notBeside" w:y="1815"/>
            <w:rPr>
              <w:rFonts w:ascii="BMWTypeLight" w:hAnsi="BMWTypeLight"/>
            </w:rPr>
          </w:pPr>
        </w:p>
      </w:tc>
      <w:tc>
        <w:tcPr>
          <w:tcW w:w="9299" w:type="dxa"/>
          <w:vAlign w:val="center"/>
        </w:tcPr>
        <w:p w:rsidR="0003283F" w:rsidRPr="007516F5" w:rsidRDefault="009D45A7" w:rsidP="004830EE">
          <w:pPr>
            <w:pStyle w:val="Fliesstext"/>
            <w:framePr w:w="11340" w:hSpace="142" w:wrap="notBeside" w:vAnchor="page" w:hAnchor="page" w:y="1815" w:anchorLock="1"/>
            <w:rPr>
              <w:rFonts w:ascii="BMWTypeLight" w:hAnsi="BMWTypeLight"/>
            </w:rPr>
          </w:pPr>
          <w:r>
            <w:rPr>
              <w:rFonts w:ascii="BMWTypeLight" w:hAnsi="BMWTypeLight"/>
            </w:rPr>
            <w:t>26</w:t>
          </w:r>
          <w:r w:rsidR="0003283F">
            <w:rPr>
              <w:rFonts w:ascii="BMWTypeLight" w:hAnsi="BMWTypeLight"/>
            </w:rPr>
            <w:t>.04.2011</w:t>
          </w:r>
        </w:p>
      </w:tc>
    </w:tr>
    <w:tr w:rsidR="0003283F" w:rsidTr="004830EE">
      <w:tc>
        <w:tcPr>
          <w:tcW w:w="1928" w:type="dxa"/>
        </w:tcPr>
        <w:p w:rsidR="0003283F" w:rsidRPr="007516F5" w:rsidRDefault="0003283F">
          <w:pPr>
            <w:pStyle w:val="zzmarginalielightseite2"/>
            <w:framePr w:wrap="notBeside" w:y="1815"/>
            <w:spacing w:line="330" w:lineRule="exact"/>
            <w:rPr>
              <w:rFonts w:ascii="BMWTypeLight" w:hAnsi="BMWTypeLight"/>
            </w:rPr>
          </w:pPr>
          <w:r w:rsidRPr="007516F5">
            <w:rPr>
              <w:rFonts w:ascii="BMWTypeLight" w:hAnsi="BMWTypeLight"/>
            </w:rPr>
            <w:t>Thema</w:t>
          </w:r>
        </w:p>
      </w:tc>
      <w:tc>
        <w:tcPr>
          <w:tcW w:w="170" w:type="dxa"/>
        </w:tcPr>
        <w:p w:rsidR="0003283F" w:rsidRPr="007516F5" w:rsidRDefault="0003283F">
          <w:pPr>
            <w:pStyle w:val="zzmarginalielightseite2"/>
            <w:framePr w:wrap="notBeside" w:y="1815"/>
            <w:rPr>
              <w:rFonts w:ascii="BMWTypeLight" w:hAnsi="BMWTypeLight"/>
            </w:rPr>
          </w:pPr>
        </w:p>
      </w:tc>
      <w:tc>
        <w:tcPr>
          <w:tcW w:w="9299" w:type="dxa"/>
          <w:vAlign w:val="center"/>
        </w:tcPr>
        <w:p w:rsidR="0003283F" w:rsidRPr="007516F5" w:rsidRDefault="009D45A7" w:rsidP="004830EE">
          <w:pPr>
            <w:pStyle w:val="Fliesstext"/>
            <w:framePr w:w="11340" w:hSpace="142" w:wrap="notBeside" w:vAnchor="page" w:hAnchor="page" w:y="1815" w:anchorLock="1"/>
            <w:rPr>
              <w:rFonts w:ascii="BMWTypeLight" w:hAnsi="BMWTypeLight"/>
            </w:rPr>
          </w:pPr>
          <w:r>
            <w:rPr>
              <w:rFonts w:ascii="BMWTypeLight" w:hAnsi="BMWTypeLight"/>
            </w:rPr>
            <w:t>Start frei für die BMW X3 Games</w:t>
          </w:r>
        </w:p>
      </w:tc>
    </w:tr>
    <w:tr w:rsidR="0003283F" w:rsidTr="004830EE">
      <w:tc>
        <w:tcPr>
          <w:tcW w:w="1928" w:type="dxa"/>
        </w:tcPr>
        <w:p w:rsidR="0003283F" w:rsidRPr="007516F5" w:rsidRDefault="0003283F">
          <w:pPr>
            <w:pStyle w:val="zzmarginalielightseite2"/>
            <w:framePr w:wrap="notBeside" w:y="1815"/>
            <w:spacing w:line="330" w:lineRule="exact"/>
            <w:rPr>
              <w:rFonts w:ascii="BMWTypeLight" w:hAnsi="BMWTypeLight"/>
            </w:rPr>
          </w:pPr>
          <w:r w:rsidRPr="007516F5">
            <w:rPr>
              <w:rFonts w:ascii="BMWTypeLight" w:hAnsi="BMWTypeLight"/>
            </w:rPr>
            <w:t>Seite</w:t>
          </w:r>
        </w:p>
      </w:tc>
      <w:tc>
        <w:tcPr>
          <w:tcW w:w="170" w:type="dxa"/>
        </w:tcPr>
        <w:p w:rsidR="0003283F" w:rsidRPr="007516F5" w:rsidRDefault="0003283F">
          <w:pPr>
            <w:pStyle w:val="zzmarginalielightseite2"/>
            <w:framePr w:wrap="notBeside" w:y="1815"/>
            <w:rPr>
              <w:rFonts w:ascii="BMWTypeLight" w:hAnsi="BMWTypeLight"/>
            </w:rPr>
          </w:pPr>
        </w:p>
      </w:tc>
      <w:tc>
        <w:tcPr>
          <w:tcW w:w="9299" w:type="dxa"/>
          <w:vAlign w:val="center"/>
        </w:tcPr>
        <w:p w:rsidR="0003283F" w:rsidRPr="007516F5" w:rsidRDefault="00EE449D" w:rsidP="004830EE">
          <w:pPr>
            <w:pStyle w:val="Fliesstext"/>
            <w:framePr w:w="11340" w:hSpace="142" w:wrap="notBeside" w:vAnchor="page" w:hAnchor="page" w:y="1815" w:anchorLock="1"/>
            <w:rPr>
              <w:rFonts w:ascii="BMWTypeLight" w:hAnsi="BMWTypeLight"/>
            </w:rPr>
          </w:pPr>
          <w:r w:rsidRPr="007516F5">
            <w:rPr>
              <w:rFonts w:ascii="BMWTypeLight" w:hAnsi="BMWTypeLight"/>
            </w:rPr>
            <w:fldChar w:fldCharType="begin"/>
          </w:r>
          <w:r w:rsidR="0003283F" w:rsidRPr="007516F5">
            <w:rPr>
              <w:rFonts w:ascii="BMWTypeLight" w:hAnsi="BMWTypeLight"/>
            </w:rPr>
            <w:instrText xml:space="preserve"> PAGE </w:instrText>
          </w:r>
          <w:r w:rsidRPr="007516F5">
            <w:rPr>
              <w:rFonts w:ascii="BMWTypeLight" w:hAnsi="BMWTypeLight"/>
            </w:rPr>
            <w:fldChar w:fldCharType="separate"/>
          </w:r>
          <w:r w:rsidR="009D45A7">
            <w:rPr>
              <w:rFonts w:ascii="BMWTypeLight" w:hAnsi="BMWTypeLight"/>
              <w:noProof/>
            </w:rPr>
            <w:t>2</w:t>
          </w:r>
          <w:r w:rsidRPr="007516F5">
            <w:rPr>
              <w:rFonts w:ascii="BMWTypeLight" w:hAnsi="BMWTypeLight"/>
            </w:rPr>
            <w:fldChar w:fldCharType="end"/>
          </w:r>
        </w:p>
      </w:tc>
    </w:tr>
    <w:tr w:rsidR="0003283F">
      <w:tc>
        <w:tcPr>
          <w:tcW w:w="1928" w:type="dxa"/>
          <w:vAlign w:val="bottom"/>
        </w:tcPr>
        <w:p w:rsidR="0003283F" w:rsidRDefault="0003283F">
          <w:pPr>
            <w:pStyle w:val="zzmarginalielightseite2"/>
            <w:framePr w:wrap="notBeside" w:y="1815"/>
          </w:pPr>
        </w:p>
        <w:p w:rsidR="0003283F" w:rsidRDefault="0003283F">
          <w:pPr>
            <w:pStyle w:val="zzmarginalielightseite2"/>
            <w:framePr w:wrap="notBeside" w:y="1815"/>
          </w:pPr>
        </w:p>
      </w:tc>
      <w:tc>
        <w:tcPr>
          <w:tcW w:w="170" w:type="dxa"/>
        </w:tcPr>
        <w:p w:rsidR="0003283F" w:rsidRDefault="0003283F">
          <w:pPr>
            <w:pStyle w:val="zzmarginalielightseite2"/>
            <w:framePr w:wrap="notBeside" w:y="1815"/>
          </w:pPr>
        </w:p>
      </w:tc>
      <w:tc>
        <w:tcPr>
          <w:tcW w:w="9299" w:type="dxa"/>
          <w:vAlign w:val="bottom"/>
        </w:tcPr>
        <w:p w:rsidR="0003283F" w:rsidRDefault="0003283F">
          <w:pPr>
            <w:pStyle w:val="Fliesstext"/>
            <w:framePr w:w="11340" w:hSpace="142" w:wrap="notBeside" w:vAnchor="page" w:hAnchor="page" w:y="1815" w:anchorLock="1"/>
          </w:pPr>
        </w:p>
      </w:tc>
    </w:tr>
  </w:tbl>
  <w:p w:rsidR="0003283F" w:rsidRDefault="00EC2EED" w:rsidP="00D164CE">
    <w:pPr>
      <w:framePr w:w="1004" w:wrap="notBeside" w:vAnchor="page" w:hAnchor="page" w:x="10377" w:y="568"/>
      <w:spacing w:line="240" w:lineRule="atLeast"/>
    </w:pPr>
    <w:r>
      <w:rPr>
        <w:noProof/>
      </w:rPr>
      <w:drawing>
        <wp:inline distT="0" distB="0" distL="0" distR="0">
          <wp:extent cx="638175" cy="638175"/>
          <wp:effectExtent l="19050" t="0" r="9525"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638175" cy="638175"/>
                  </a:xfrm>
                  <a:prstGeom prst="rect">
                    <a:avLst/>
                  </a:prstGeom>
                  <a:noFill/>
                  <a:ln w="9525">
                    <a:noFill/>
                    <a:miter lim="800000"/>
                    <a:headEnd/>
                    <a:tailEnd/>
                  </a:ln>
                </pic:spPr>
              </pic:pic>
            </a:graphicData>
          </a:graphic>
        </wp:inline>
      </w:drawing>
    </w:r>
  </w:p>
  <w:p w:rsidR="0003283F" w:rsidRPr="007516F5" w:rsidRDefault="0003283F" w:rsidP="00E34726">
    <w:pPr>
      <w:pStyle w:val="zzbmw-group"/>
      <w:framePr w:w="7046" w:wrap="around"/>
      <w:tabs>
        <w:tab w:val="clear" w:pos="4706"/>
      </w:tabs>
      <w:rPr>
        <w:rFonts w:ascii="BMWTypeLight" w:hAnsi="BMWTypeLight"/>
        <w:b/>
        <w:color w:val="FFFFFF"/>
      </w:rPr>
    </w:pPr>
    <w:r w:rsidRPr="007516F5">
      <w:rPr>
        <w:rFonts w:ascii="BMWTypeLight" w:hAnsi="BMWTypeLight"/>
        <w:b/>
      </w:rPr>
      <w:t>BMW</w:t>
    </w:r>
    <w:r w:rsidRPr="007516F5">
      <w:rPr>
        <w:rFonts w:ascii="BMWTypeLight" w:hAnsi="BMWTypeLight"/>
        <w:b/>
      </w:rPr>
      <w:br/>
    </w:r>
    <w:r w:rsidRPr="007516F5">
      <w:rPr>
        <w:rFonts w:ascii="BMWTypeLight" w:hAnsi="BMWTypeLight"/>
        <w:b/>
        <w:bCs/>
        <w:color w:val="808080"/>
      </w:rPr>
      <w:t>Presse- und Öffentlichkeitsarbeit</w:t>
    </w:r>
  </w:p>
  <w:p w:rsidR="0003283F" w:rsidRDefault="0003283F">
    <w:pPr>
      <w:pStyle w:val="zzbmw-group"/>
      <w:framePr w:w="0" w:hRule="auto" w:hSpace="0" w:wrap="auto" w:vAnchor="margin" w:hAnchor="text" w:xAlign="left" w:yAlign="inli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5AC01A0"/>
    <w:lvl w:ilvl="0">
      <w:start w:val="1"/>
      <w:numFmt w:val="decimal"/>
      <w:lvlText w:val="%1."/>
      <w:lvlJc w:val="left"/>
      <w:pPr>
        <w:tabs>
          <w:tab w:val="num" w:pos="1492"/>
        </w:tabs>
        <w:ind w:left="1492" w:hanging="360"/>
      </w:pPr>
    </w:lvl>
  </w:abstractNum>
  <w:abstractNum w:abstractNumId="1">
    <w:nsid w:val="FFFFFF7D"/>
    <w:multiLevelType w:val="singleLevel"/>
    <w:tmpl w:val="10EA5C66"/>
    <w:lvl w:ilvl="0">
      <w:start w:val="1"/>
      <w:numFmt w:val="decimal"/>
      <w:lvlText w:val="%1."/>
      <w:lvlJc w:val="left"/>
      <w:pPr>
        <w:tabs>
          <w:tab w:val="num" w:pos="1209"/>
        </w:tabs>
        <w:ind w:left="1209" w:hanging="360"/>
      </w:pPr>
    </w:lvl>
  </w:abstractNum>
  <w:abstractNum w:abstractNumId="2">
    <w:nsid w:val="FFFFFF7E"/>
    <w:multiLevelType w:val="singleLevel"/>
    <w:tmpl w:val="C41CF8DE"/>
    <w:lvl w:ilvl="0">
      <w:start w:val="1"/>
      <w:numFmt w:val="decimal"/>
      <w:lvlText w:val="%1."/>
      <w:lvlJc w:val="left"/>
      <w:pPr>
        <w:tabs>
          <w:tab w:val="num" w:pos="926"/>
        </w:tabs>
        <w:ind w:left="926" w:hanging="360"/>
      </w:pPr>
    </w:lvl>
  </w:abstractNum>
  <w:abstractNum w:abstractNumId="3">
    <w:nsid w:val="FFFFFF7F"/>
    <w:multiLevelType w:val="singleLevel"/>
    <w:tmpl w:val="6D10A044"/>
    <w:lvl w:ilvl="0">
      <w:start w:val="1"/>
      <w:numFmt w:val="decimal"/>
      <w:lvlText w:val="%1."/>
      <w:lvlJc w:val="left"/>
      <w:pPr>
        <w:tabs>
          <w:tab w:val="num" w:pos="643"/>
        </w:tabs>
        <w:ind w:left="643" w:hanging="360"/>
      </w:pPr>
    </w:lvl>
  </w:abstractNum>
  <w:abstractNum w:abstractNumId="4">
    <w:nsid w:val="FFFFFF80"/>
    <w:multiLevelType w:val="singleLevel"/>
    <w:tmpl w:val="F5265C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802158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BD8761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43EBDD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57468F8"/>
    <w:lvl w:ilvl="0">
      <w:start w:val="1"/>
      <w:numFmt w:val="decimal"/>
      <w:lvlText w:val="%1."/>
      <w:lvlJc w:val="left"/>
      <w:pPr>
        <w:tabs>
          <w:tab w:val="num" w:pos="360"/>
        </w:tabs>
        <w:ind w:left="360" w:hanging="360"/>
      </w:pPr>
    </w:lvl>
  </w:abstractNum>
  <w:abstractNum w:abstractNumId="9">
    <w:nsid w:val="FFFFFF89"/>
    <w:multiLevelType w:val="singleLevel"/>
    <w:tmpl w:val="A2AC1C5A"/>
    <w:lvl w:ilvl="0">
      <w:start w:val="1"/>
      <w:numFmt w:val="bullet"/>
      <w:lvlText w:val=""/>
      <w:lvlJc w:val="left"/>
      <w:pPr>
        <w:tabs>
          <w:tab w:val="num" w:pos="360"/>
        </w:tabs>
        <w:ind w:left="360" w:hanging="360"/>
      </w:pPr>
      <w:rPr>
        <w:rFonts w:ascii="Symbol" w:hAnsi="Symbol" w:hint="default"/>
      </w:rPr>
    </w:lvl>
  </w:abstractNum>
  <w:abstractNum w:abstractNumId="10">
    <w:nsid w:val="001B3177"/>
    <w:multiLevelType w:val="hybridMultilevel"/>
    <w:tmpl w:val="E92832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68BB28DB"/>
    <w:multiLevelType w:val="hybridMultilevel"/>
    <w:tmpl w:val="1B807026"/>
    <w:lvl w:ilvl="0" w:tplc="33CC93DA">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52C82E60">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cumentProtection w:edit="forms" w:enforcement="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1506"/>
  </w:hdrShapeDefaults>
  <w:footnotePr>
    <w:footnote w:id="-1"/>
    <w:footnote w:id="0"/>
  </w:footnotePr>
  <w:endnotePr>
    <w:endnote w:id="-1"/>
    <w:endnote w:id="0"/>
  </w:endnotePr>
  <w:compat>
    <w:spaceForUL/>
    <w:balanceSingleByteDoubleByteWidth/>
    <w:doNotLeaveBackslashAlone/>
    <w:ulTrailSpace/>
    <w:doNotExpandShiftReturn/>
  </w:compat>
  <w:docVars>
    <w:docVar w:name="DokSchutz" w:val="YES"/>
    <w:docVar w:name="Name$" w:val="Name1"/>
    <w:docVar w:name="Teilnehmer1$" w:val="HHHHHHHHHHHHHHHHhh"/>
    <w:docVar w:name="Teilnehmer6$" w:val="fdgsdgdsfg"/>
    <w:docVar w:name="Thema$" w:val="dlg.Teilnehmer"/>
    <w:docVar w:name="tt1" w:val="maxi"/>
    <w:docVar w:name="tt2" w:val=" 1"/>
    <w:docVar w:name="ZeitOrt$" w:val="Zeit22222222222222222222222222"/>
    <w:docVar w:name="ZeitOrt1$" w:val="HHHHHHHHHHHHHHH"/>
    <w:docVar w:name="ZeitOrt2$" w:val="dfasdaf"/>
  </w:docVars>
  <w:rsids>
    <w:rsidRoot w:val="00B04D3B"/>
    <w:rsid w:val="00024C6D"/>
    <w:rsid w:val="0003283F"/>
    <w:rsid w:val="00036FD2"/>
    <w:rsid w:val="00064985"/>
    <w:rsid w:val="00072A32"/>
    <w:rsid w:val="0007628D"/>
    <w:rsid w:val="00077A66"/>
    <w:rsid w:val="00080203"/>
    <w:rsid w:val="000A3081"/>
    <w:rsid w:val="000B48C1"/>
    <w:rsid w:val="000C2B4C"/>
    <w:rsid w:val="000D0435"/>
    <w:rsid w:val="000D1317"/>
    <w:rsid w:val="000E182C"/>
    <w:rsid w:val="000E35E2"/>
    <w:rsid w:val="000F7EAE"/>
    <w:rsid w:val="001100C8"/>
    <w:rsid w:val="00133B8E"/>
    <w:rsid w:val="00143A5F"/>
    <w:rsid w:val="001515BF"/>
    <w:rsid w:val="001703B8"/>
    <w:rsid w:val="00176E67"/>
    <w:rsid w:val="00183296"/>
    <w:rsid w:val="00197F2F"/>
    <w:rsid w:val="001B0051"/>
    <w:rsid w:val="001B2509"/>
    <w:rsid w:val="001B3EA0"/>
    <w:rsid w:val="001D6FC8"/>
    <w:rsid w:val="001E40D4"/>
    <w:rsid w:val="001F0725"/>
    <w:rsid w:val="00200EB2"/>
    <w:rsid w:val="002104B6"/>
    <w:rsid w:val="00220298"/>
    <w:rsid w:val="002318A0"/>
    <w:rsid w:val="0024147C"/>
    <w:rsid w:val="00243BFA"/>
    <w:rsid w:val="00246A70"/>
    <w:rsid w:val="002719B2"/>
    <w:rsid w:val="002843F6"/>
    <w:rsid w:val="00296101"/>
    <w:rsid w:val="002A2E1F"/>
    <w:rsid w:val="002B3359"/>
    <w:rsid w:val="002B4988"/>
    <w:rsid w:val="002D13A1"/>
    <w:rsid w:val="002E109F"/>
    <w:rsid w:val="002F78C6"/>
    <w:rsid w:val="00302820"/>
    <w:rsid w:val="00307B22"/>
    <w:rsid w:val="00310567"/>
    <w:rsid w:val="003223C3"/>
    <w:rsid w:val="003302E6"/>
    <w:rsid w:val="003C00C3"/>
    <w:rsid w:val="003D22B1"/>
    <w:rsid w:val="003D3EC4"/>
    <w:rsid w:val="003E6F85"/>
    <w:rsid w:val="003F70F8"/>
    <w:rsid w:val="00417A8A"/>
    <w:rsid w:val="00420F5B"/>
    <w:rsid w:val="004303F6"/>
    <w:rsid w:val="004342C0"/>
    <w:rsid w:val="004403E3"/>
    <w:rsid w:val="0044356F"/>
    <w:rsid w:val="0044585C"/>
    <w:rsid w:val="00465DF1"/>
    <w:rsid w:val="004830EE"/>
    <w:rsid w:val="004A1177"/>
    <w:rsid w:val="004A46CD"/>
    <w:rsid w:val="004B15A5"/>
    <w:rsid w:val="004D1972"/>
    <w:rsid w:val="004F266D"/>
    <w:rsid w:val="004F74F4"/>
    <w:rsid w:val="00503A60"/>
    <w:rsid w:val="00505B82"/>
    <w:rsid w:val="005274B6"/>
    <w:rsid w:val="00531158"/>
    <w:rsid w:val="005354E5"/>
    <w:rsid w:val="005442E5"/>
    <w:rsid w:val="005451FB"/>
    <w:rsid w:val="00552946"/>
    <w:rsid w:val="0056754B"/>
    <w:rsid w:val="00585426"/>
    <w:rsid w:val="005960EA"/>
    <w:rsid w:val="005A2D27"/>
    <w:rsid w:val="005A655B"/>
    <w:rsid w:val="005C440C"/>
    <w:rsid w:val="005F6F17"/>
    <w:rsid w:val="00616FA2"/>
    <w:rsid w:val="006269CD"/>
    <w:rsid w:val="006466F9"/>
    <w:rsid w:val="0065218F"/>
    <w:rsid w:val="00653918"/>
    <w:rsid w:val="00665BE3"/>
    <w:rsid w:val="00671C2D"/>
    <w:rsid w:val="006C59F7"/>
    <w:rsid w:val="007072BE"/>
    <w:rsid w:val="00722B23"/>
    <w:rsid w:val="007516F5"/>
    <w:rsid w:val="00770930"/>
    <w:rsid w:val="00790DC9"/>
    <w:rsid w:val="007B5894"/>
    <w:rsid w:val="007D20CE"/>
    <w:rsid w:val="007D3F41"/>
    <w:rsid w:val="007D5EEB"/>
    <w:rsid w:val="008266C6"/>
    <w:rsid w:val="0082707D"/>
    <w:rsid w:val="008375FC"/>
    <w:rsid w:val="00845059"/>
    <w:rsid w:val="00853DE6"/>
    <w:rsid w:val="00866874"/>
    <w:rsid w:val="00870EFE"/>
    <w:rsid w:val="00872CCE"/>
    <w:rsid w:val="00882CC4"/>
    <w:rsid w:val="00887AEA"/>
    <w:rsid w:val="00897826"/>
    <w:rsid w:val="008C254D"/>
    <w:rsid w:val="008D0C7D"/>
    <w:rsid w:val="008D524A"/>
    <w:rsid w:val="008D62B8"/>
    <w:rsid w:val="008F4D45"/>
    <w:rsid w:val="009500BB"/>
    <w:rsid w:val="00953479"/>
    <w:rsid w:val="0097214C"/>
    <w:rsid w:val="00974D8C"/>
    <w:rsid w:val="00975BC9"/>
    <w:rsid w:val="00986B61"/>
    <w:rsid w:val="00992842"/>
    <w:rsid w:val="00992B58"/>
    <w:rsid w:val="00996846"/>
    <w:rsid w:val="00997F12"/>
    <w:rsid w:val="009C0A59"/>
    <w:rsid w:val="009D45A7"/>
    <w:rsid w:val="009E25B8"/>
    <w:rsid w:val="009E5FC0"/>
    <w:rsid w:val="009F7EC5"/>
    <w:rsid w:val="00A0596E"/>
    <w:rsid w:val="00A37D9D"/>
    <w:rsid w:val="00A5353A"/>
    <w:rsid w:val="00A61318"/>
    <w:rsid w:val="00A71F2F"/>
    <w:rsid w:val="00A74821"/>
    <w:rsid w:val="00A77B08"/>
    <w:rsid w:val="00AA5142"/>
    <w:rsid w:val="00AC141B"/>
    <w:rsid w:val="00AC285A"/>
    <w:rsid w:val="00AC7EE8"/>
    <w:rsid w:val="00AD2186"/>
    <w:rsid w:val="00AE5DF6"/>
    <w:rsid w:val="00B04D3B"/>
    <w:rsid w:val="00B1089A"/>
    <w:rsid w:val="00B2777B"/>
    <w:rsid w:val="00B64748"/>
    <w:rsid w:val="00B87B55"/>
    <w:rsid w:val="00BB585F"/>
    <w:rsid w:val="00BB6CA9"/>
    <w:rsid w:val="00BC4247"/>
    <w:rsid w:val="00BD2697"/>
    <w:rsid w:val="00BD2870"/>
    <w:rsid w:val="00BD5A45"/>
    <w:rsid w:val="00BE4DC7"/>
    <w:rsid w:val="00BE53C7"/>
    <w:rsid w:val="00C13DD8"/>
    <w:rsid w:val="00C13EEB"/>
    <w:rsid w:val="00C2452F"/>
    <w:rsid w:val="00C26CBB"/>
    <w:rsid w:val="00C306AF"/>
    <w:rsid w:val="00C45BD3"/>
    <w:rsid w:val="00C6018A"/>
    <w:rsid w:val="00C665F2"/>
    <w:rsid w:val="00C701DB"/>
    <w:rsid w:val="00C83C9B"/>
    <w:rsid w:val="00C8730A"/>
    <w:rsid w:val="00C9189A"/>
    <w:rsid w:val="00C94022"/>
    <w:rsid w:val="00CB0A9F"/>
    <w:rsid w:val="00CB66D2"/>
    <w:rsid w:val="00CC0A0E"/>
    <w:rsid w:val="00CC134F"/>
    <w:rsid w:val="00CE171E"/>
    <w:rsid w:val="00D02935"/>
    <w:rsid w:val="00D164CE"/>
    <w:rsid w:val="00D25ABA"/>
    <w:rsid w:val="00D27635"/>
    <w:rsid w:val="00D315D8"/>
    <w:rsid w:val="00D355D4"/>
    <w:rsid w:val="00D63CA3"/>
    <w:rsid w:val="00D66BED"/>
    <w:rsid w:val="00D71A63"/>
    <w:rsid w:val="00DB2323"/>
    <w:rsid w:val="00DC28E0"/>
    <w:rsid w:val="00E00D2E"/>
    <w:rsid w:val="00E05D66"/>
    <w:rsid w:val="00E34726"/>
    <w:rsid w:val="00E34F02"/>
    <w:rsid w:val="00E402D8"/>
    <w:rsid w:val="00E5304E"/>
    <w:rsid w:val="00E6695F"/>
    <w:rsid w:val="00E66BAB"/>
    <w:rsid w:val="00E72F1E"/>
    <w:rsid w:val="00E81E7E"/>
    <w:rsid w:val="00E87897"/>
    <w:rsid w:val="00E96FC3"/>
    <w:rsid w:val="00EA4193"/>
    <w:rsid w:val="00EB0789"/>
    <w:rsid w:val="00EB08A1"/>
    <w:rsid w:val="00EB16BE"/>
    <w:rsid w:val="00EC2EED"/>
    <w:rsid w:val="00ED6D3B"/>
    <w:rsid w:val="00EE449D"/>
    <w:rsid w:val="00F112C6"/>
    <w:rsid w:val="00F373E8"/>
    <w:rsid w:val="00F51686"/>
    <w:rsid w:val="00F74DB5"/>
    <w:rsid w:val="00FB78CD"/>
    <w:rsid w:val="00FE0AD7"/>
    <w:rsid w:val="00FF133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EB08A1"/>
    <w:pPr>
      <w:tabs>
        <w:tab w:val="left" w:pos="454"/>
        <w:tab w:val="left" w:pos="4706"/>
      </w:tabs>
      <w:spacing w:line="250" w:lineRule="atLeast"/>
    </w:pPr>
    <w:rPr>
      <w:rFonts w:ascii="BMWType V2 Light" w:hAnsi="BMWType V2 Light"/>
      <w:sz w:val="22"/>
      <w:szCs w:val="24"/>
    </w:rPr>
  </w:style>
  <w:style w:type="paragraph" w:styleId="berschrift1">
    <w:name w:val="heading 1"/>
    <w:basedOn w:val="Standard"/>
    <w:next w:val="Standard"/>
    <w:qFormat/>
    <w:rsid w:val="00EB08A1"/>
    <w:pPr>
      <w:keepNext/>
      <w:outlineLvl w:val="0"/>
    </w:pPr>
    <w:rPr>
      <w:rFonts w:ascii="BMWType V2 Bold" w:hAnsi="BMWType V2 Bold" w:cs="Arial"/>
      <w:bCs/>
      <w:sz w:val="36"/>
      <w:szCs w:val="32"/>
    </w:rPr>
  </w:style>
  <w:style w:type="paragraph" w:styleId="berschrift2">
    <w:name w:val="heading 2"/>
    <w:basedOn w:val="Standard"/>
    <w:next w:val="Standard"/>
    <w:qFormat/>
    <w:rsid w:val="00EB08A1"/>
    <w:pPr>
      <w:keepNext/>
      <w:outlineLvl w:val="1"/>
    </w:pPr>
    <w:rPr>
      <w:rFonts w:ascii="BMWType V2 Bold" w:hAnsi="BMWType V2 Bold" w:cs="Arial"/>
      <w:bCs/>
      <w:iCs/>
      <w:color w:val="808080"/>
      <w:sz w:val="36"/>
      <w:szCs w:val="28"/>
    </w:rPr>
  </w:style>
  <w:style w:type="paragraph" w:styleId="berschrift3">
    <w:name w:val="heading 3"/>
    <w:basedOn w:val="Standard"/>
    <w:next w:val="Standard"/>
    <w:qFormat/>
    <w:rsid w:val="00EB08A1"/>
    <w:pPr>
      <w:keepNext/>
      <w:outlineLvl w:val="2"/>
    </w:pPr>
    <w:rPr>
      <w:rFonts w:ascii="BMWType V2 Bold" w:hAnsi="BMWType V2 Bold" w:cs="Arial"/>
      <w:bCs/>
      <w:sz w:val="28"/>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zhlung">
    <w:name w:val="Aufzählung"/>
    <w:basedOn w:val="Standard"/>
    <w:rsid w:val="00EB08A1"/>
    <w:pPr>
      <w:numPr>
        <w:numId w:val="11"/>
      </w:numPr>
      <w:spacing w:before="60" w:after="60"/>
    </w:pPr>
  </w:style>
  <w:style w:type="paragraph" w:customStyle="1" w:styleId="Fliesstext">
    <w:name w:val="Fliesstext"/>
    <w:basedOn w:val="Standard"/>
    <w:rsid w:val="00EB08A1"/>
  </w:style>
  <w:style w:type="paragraph" w:styleId="Funotentext">
    <w:name w:val="footnote text"/>
    <w:basedOn w:val="Standard"/>
    <w:semiHidden/>
    <w:rsid w:val="00EB08A1"/>
    <w:pPr>
      <w:tabs>
        <w:tab w:val="left" w:pos="227"/>
      </w:tabs>
      <w:spacing w:before="40" w:line="130" w:lineRule="exact"/>
      <w:ind w:left="210" w:hanging="210"/>
    </w:pPr>
    <w:rPr>
      <w:sz w:val="12"/>
      <w:szCs w:val="20"/>
    </w:rPr>
  </w:style>
  <w:style w:type="character" w:styleId="Funotenzeichen">
    <w:name w:val="footnote reference"/>
    <w:basedOn w:val="Absatz-Standardschriftart"/>
    <w:semiHidden/>
    <w:rsid w:val="00EB08A1"/>
    <w:rPr>
      <w:rFonts w:ascii="BMWTypeCondensedLight" w:hAnsi="BMWTypeCondensedLight"/>
      <w:position w:val="4"/>
      <w:sz w:val="12"/>
      <w:vertAlign w:val="baseline"/>
      <w:lang w:val="de-DE"/>
    </w:rPr>
  </w:style>
  <w:style w:type="paragraph" w:customStyle="1" w:styleId="Tabellentitel">
    <w:name w:val="Tabellentitel"/>
    <w:basedOn w:val="Standard"/>
    <w:rsid w:val="00EB08A1"/>
    <w:pPr>
      <w:spacing w:before="40" w:after="50" w:line="210" w:lineRule="exact"/>
    </w:pPr>
    <w:rPr>
      <w:rFonts w:ascii="BMWType V2 Bold" w:hAnsi="BMWType V2 Bold"/>
      <w:sz w:val="18"/>
    </w:rPr>
  </w:style>
  <w:style w:type="paragraph" w:customStyle="1" w:styleId="Tabelleneintrag">
    <w:name w:val="Tabelleneintrag"/>
    <w:basedOn w:val="Tabellentitel"/>
    <w:rsid w:val="00EB08A1"/>
  </w:style>
  <w:style w:type="paragraph" w:styleId="Titel">
    <w:name w:val="Title"/>
    <w:basedOn w:val="Standard"/>
    <w:qFormat/>
    <w:rsid w:val="00EB08A1"/>
    <w:pPr>
      <w:spacing w:line="330" w:lineRule="atLeast"/>
      <w:outlineLvl w:val="0"/>
    </w:pPr>
    <w:rPr>
      <w:rFonts w:ascii="BMWType V2 Bold" w:hAnsi="BMWType V2 Bold" w:cs="Arial"/>
      <w:bCs/>
      <w:sz w:val="28"/>
      <w:szCs w:val="32"/>
    </w:rPr>
  </w:style>
  <w:style w:type="paragraph" w:styleId="Untertitel">
    <w:name w:val="Subtitle"/>
    <w:basedOn w:val="Standard"/>
    <w:qFormat/>
    <w:rsid w:val="00EB08A1"/>
    <w:pPr>
      <w:outlineLvl w:val="1"/>
    </w:pPr>
    <w:rPr>
      <w:rFonts w:ascii="BMWType V2 Bold" w:hAnsi="BMWType V2 Bold" w:cs="Arial"/>
    </w:rPr>
  </w:style>
  <w:style w:type="paragraph" w:customStyle="1" w:styleId="Zusammenfassung">
    <w:name w:val="Zusammenfassung"/>
    <w:basedOn w:val="Standard"/>
    <w:next w:val="Fliesstext"/>
    <w:rsid w:val="00EB08A1"/>
    <w:pPr>
      <w:spacing w:after="290" w:line="210" w:lineRule="exact"/>
    </w:pPr>
    <w:rPr>
      <w:rFonts w:ascii="BMWType V2 Bold" w:hAnsi="BMWType V2 Bold"/>
      <w:sz w:val="18"/>
    </w:rPr>
  </w:style>
  <w:style w:type="paragraph" w:customStyle="1" w:styleId="zzbmw-group">
    <w:name w:val="zz_bmw-group"/>
    <w:basedOn w:val="Standard"/>
    <w:rsid w:val="00EB08A1"/>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eingabefeld">
    <w:name w:val="zz_eingabefeld"/>
    <w:basedOn w:val="Standard"/>
    <w:rsid w:val="00EB08A1"/>
    <w:pPr>
      <w:framePr w:w="11340" w:wrap="around" w:vAnchor="page" w:hAnchor="page" w:y="3460" w:anchorLock="1"/>
      <w:widowControl w:val="0"/>
      <w:overflowPunct w:val="0"/>
      <w:autoSpaceDE w:val="0"/>
      <w:autoSpaceDN w:val="0"/>
      <w:adjustRightInd w:val="0"/>
      <w:textAlignment w:val="baseline"/>
    </w:pPr>
    <w:rPr>
      <w:szCs w:val="20"/>
    </w:rPr>
  </w:style>
  <w:style w:type="paragraph" w:customStyle="1" w:styleId="zzeingabefeldfettseite2">
    <w:name w:val="zz_eingabefeld _fett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eingabefeldfett">
    <w:name w:val="zz_eingabefeld_fett"/>
    <w:basedOn w:val="Standard"/>
    <w:rsid w:val="00EB08A1"/>
    <w:pPr>
      <w:framePr w:w="11340" w:wrap="around" w:vAnchor="page" w:hAnchor="page" w:y="3460" w:anchorLock="1"/>
      <w:widowControl w:val="0"/>
      <w:overflowPunct w:val="0"/>
      <w:autoSpaceDE w:val="0"/>
      <w:autoSpaceDN w:val="0"/>
      <w:adjustRightInd w:val="0"/>
      <w:textAlignment w:val="baseline"/>
    </w:pPr>
    <w:rPr>
      <w:rFonts w:ascii="BMWType V2 Bold" w:hAnsi="BMWType V2 Bold"/>
      <w:szCs w:val="20"/>
    </w:rPr>
  </w:style>
  <w:style w:type="paragraph" w:customStyle="1" w:styleId="zzeingabefeldseite2">
    <w:name w:val="zz_eingabefeld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szCs w:val="20"/>
    </w:rPr>
  </w:style>
  <w:style w:type="paragraph" w:customStyle="1" w:styleId="zzlight111250">
    <w:name w:val="zz_light11_12.5_0"/>
    <w:basedOn w:val="Fliesstext"/>
    <w:rsid w:val="00EB08A1"/>
  </w:style>
  <w:style w:type="paragraph" w:customStyle="1" w:styleId="zzmarginalielight">
    <w:name w:val="zz_marginalie_light"/>
    <w:basedOn w:val="Standard"/>
    <w:rsid w:val="00EB08A1"/>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Standard"/>
    <w:rsid w:val="00EB08A1"/>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Standard"/>
    <w:rsid w:val="00EB08A1"/>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tabelle1">
    <w:name w:val="zz_tabelle1"/>
    <w:basedOn w:val="Standard"/>
    <w:rsid w:val="00EB08A1"/>
    <w:pPr>
      <w:framePr w:w="11340" w:wrap="around" w:vAnchor="page" w:hAnchor="page" w:y="3460"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titel">
    <w:name w:val="zz_titel"/>
    <w:basedOn w:val="Standard"/>
    <w:rsid w:val="00EB08A1"/>
    <w:rPr>
      <w:rFonts w:ascii="BMWType V2 Bold" w:hAnsi="BMWType V2 Bold"/>
    </w:rPr>
  </w:style>
  <w:style w:type="paragraph" w:customStyle="1" w:styleId="zztitelseite2">
    <w:name w:val="zz_titel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versteckehilfsfeld">
    <w:name w:val="zz_verstecke_hilfsfeld"/>
    <w:basedOn w:val="Standard"/>
    <w:rsid w:val="00EB08A1"/>
    <w:pPr>
      <w:framePr w:w="11340" w:wrap="around" w:vAnchor="page" w:hAnchor="page" w:y="3460" w:anchorLock="1"/>
      <w:widowControl w:val="0"/>
      <w:tabs>
        <w:tab w:val="clear" w:pos="454"/>
        <w:tab w:val="clear" w:pos="4706"/>
      </w:tabs>
      <w:overflowPunct w:val="0"/>
      <w:autoSpaceDE w:val="0"/>
      <w:autoSpaceDN w:val="0"/>
      <w:adjustRightInd w:val="0"/>
      <w:spacing w:line="14" w:lineRule="exact"/>
      <w:textAlignment w:val="baseline"/>
    </w:pPr>
    <w:rPr>
      <w:color w:val="FFFFFF"/>
      <w:sz w:val="2"/>
      <w:szCs w:val="20"/>
    </w:rPr>
  </w:style>
  <w:style w:type="paragraph" w:styleId="Sprechblasentext">
    <w:name w:val="Balloon Text"/>
    <w:basedOn w:val="Standard"/>
    <w:semiHidden/>
    <w:rsid w:val="00EB08A1"/>
    <w:rPr>
      <w:rFonts w:ascii="Tahoma" w:hAnsi="Tahoma" w:cs="Tahoma"/>
      <w:sz w:val="16"/>
      <w:szCs w:val="16"/>
    </w:rPr>
  </w:style>
  <w:style w:type="character" w:customStyle="1" w:styleId="FliesstextChar">
    <w:name w:val="Fliesstext Char"/>
    <w:basedOn w:val="Absatz-Standardschriftart"/>
    <w:rsid w:val="009500BB"/>
    <w:rPr>
      <w:rFonts w:ascii="BMWTypeLight" w:hAnsi="BMWTypeLight"/>
      <w:sz w:val="22"/>
      <w:szCs w:val="24"/>
      <w:lang w:val="de-DE" w:eastAsia="de-DE" w:bidi="ar-SA"/>
    </w:rPr>
  </w:style>
  <w:style w:type="character" w:customStyle="1" w:styleId="berschrift1Char">
    <w:name w:val="Überschrift 1 Char"/>
    <w:basedOn w:val="Absatz-Standardschriftart"/>
    <w:rsid w:val="00EB08A1"/>
    <w:rPr>
      <w:rFonts w:ascii="Arial" w:hAnsi="Arial" w:cs="Arial"/>
      <w:b/>
      <w:bCs/>
      <w:kern w:val="32"/>
      <w:sz w:val="32"/>
      <w:szCs w:val="32"/>
      <w:lang w:val="de-DE" w:eastAsia="de-DE" w:bidi="ar-SA"/>
    </w:rPr>
  </w:style>
  <w:style w:type="character" w:customStyle="1" w:styleId="berschrift2Char">
    <w:name w:val="Überschrift 2 Char"/>
    <w:basedOn w:val="Absatz-Standardschriftart"/>
    <w:rsid w:val="00EB08A1"/>
    <w:rPr>
      <w:rFonts w:ascii="BMWType V2 Bold" w:hAnsi="BMWType V2 Bold" w:cs="Arial"/>
      <w:bCs/>
      <w:iCs/>
      <w:spacing w:val="0"/>
      <w:kern w:val="0"/>
      <w:position w:val="0"/>
      <w:sz w:val="28"/>
      <w:szCs w:val="28"/>
      <w:lang w:val="de-DE" w:eastAsia="de-DE" w:bidi="ar-SA"/>
    </w:rPr>
  </w:style>
  <w:style w:type="character" w:customStyle="1" w:styleId="berschrift3Char">
    <w:name w:val="Überschrift 3 Char"/>
    <w:basedOn w:val="Absatz-Standardschriftart"/>
    <w:rsid w:val="00EB08A1"/>
    <w:rPr>
      <w:rFonts w:ascii="BMWType V2 Bold" w:hAnsi="BMWType V2 Bold" w:cs="Arial"/>
      <w:bCs/>
      <w:spacing w:val="0"/>
      <w:position w:val="0"/>
      <w:sz w:val="28"/>
      <w:szCs w:val="26"/>
      <w:lang w:val="de-DE" w:eastAsia="de-DE" w:bidi="ar-SA"/>
    </w:rPr>
  </w:style>
  <w:style w:type="character" w:styleId="Hyperlink">
    <w:name w:val="Hyperlink"/>
    <w:basedOn w:val="Absatz-Standardschriftart"/>
    <w:rsid w:val="00C13EEB"/>
    <w:rPr>
      <w:color w:val="0000FF"/>
      <w:u w:val="single"/>
    </w:rPr>
  </w:style>
  <w:style w:type="paragraph" w:styleId="Kopfzeile">
    <w:name w:val="header"/>
    <w:basedOn w:val="Standard"/>
    <w:rsid w:val="00EB08A1"/>
    <w:pPr>
      <w:tabs>
        <w:tab w:val="clear" w:pos="454"/>
        <w:tab w:val="clear" w:pos="4706"/>
        <w:tab w:val="center" w:pos="4536"/>
        <w:tab w:val="right" w:pos="9072"/>
      </w:tabs>
    </w:pPr>
  </w:style>
  <w:style w:type="paragraph" w:styleId="Textkrper">
    <w:name w:val="Body Text"/>
    <w:basedOn w:val="Standard"/>
    <w:rsid w:val="003D3EC4"/>
    <w:pPr>
      <w:tabs>
        <w:tab w:val="clear" w:pos="454"/>
        <w:tab w:val="clear" w:pos="4706"/>
      </w:tabs>
      <w:spacing w:line="240" w:lineRule="auto"/>
    </w:pPr>
    <w:rPr>
      <w:rFonts w:ascii="BMW Helvetica Light" w:hAnsi="BMW Helvetica Light"/>
    </w:rPr>
  </w:style>
  <w:style w:type="paragraph" w:styleId="Fuzeile">
    <w:name w:val="footer"/>
    <w:basedOn w:val="Standard"/>
    <w:rsid w:val="00EB08A1"/>
    <w:pPr>
      <w:tabs>
        <w:tab w:val="clear" w:pos="454"/>
        <w:tab w:val="clear" w:pos="4706"/>
        <w:tab w:val="center" w:pos="4536"/>
        <w:tab w:val="right" w:pos="9072"/>
      </w:tabs>
    </w:pPr>
  </w:style>
  <w:style w:type="paragraph" w:customStyle="1" w:styleId="zzkopftabelle">
    <w:name w:val="zz_kopftabelle"/>
    <w:basedOn w:val="Standard"/>
    <w:rsid w:val="00EB08A1"/>
    <w:pPr>
      <w:framePr w:w="11340" w:wrap="notBeside" w:vAnchor="page" w:hAnchor="page" w:x="1" w:y="5671"/>
      <w:widowControl w:val="0"/>
      <w:overflowPunct w:val="0"/>
      <w:autoSpaceDE w:val="0"/>
      <w:autoSpaceDN w:val="0"/>
      <w:adjustRightInd w:val="0"/>
      <w:jc w:val="right"/>
      <w:textAlignment w:val="baseline"/>
    </w:pPr>
    <w:rPr>
      <w:color w:val="000000"/>
      <w:sz w:val="12"/>
      <w:szCs w:val="20"/>
    </w:rPr>
  </w:style>
  <w:style w:type="paragraph" w:customStyle="1" w:styleId="zzmarginalieregularseite2">
    <w:name w:val="zz_marginalie_regular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rFonts w:ascii="BMWType V2 Regular" w:hAnsi="BMWType V2 Regular"/>
      <w:color w:val="000000"/>
      <w:sz w:val="12"/>
      <w:szCs w:val="20"/>
    </w:rPr>
  </w:style>
  <w:style w:type="paragraph" w:customStyle="1" w:styleId="zzeingabefeldregularseite2">
    <w:name w:val="zz_eingabefeld_regular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Regular" w:hAnsi="BMWType V2 Regular"/>
      <w:szCs w:val="20"/>
    </w:rPr>
  </w:style>
  <w:style w:type="paragraph" w:customStyle="1" w:styleId="Grafik">
    <w:name w:val="Grafik"/>
    <w:basedOn w:val="Fliesstext"/>
    <w:next w:val="Fliesstext"/>
    <w:rsid w:val="00EB08A1"/>
  </w:style>
  <w:style w:type="paragraph" w:customStyle="1" w:styleId="zzabstand9pt">
    <w:name w:val="zz_abstand_9pt"/>
    <w:rsid w:val="00EB08A1"/>
    <w:rPr>
      <w:rFonts w:ascii="BMWType V2 Light" w:hAnsi="BMWType V2 Light"/>
      <w:sz w:val="18"/>
    </w:rPr>
  </w:style>
  <w:style w:type="paragraph" w:customStyle="1" w:styleId="zztabelleseite2">
    <w:name w:val="zz_tabelle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funktion">
    <w:name w:val="zz_funktion"/>
    <w:basedOn w:val="Fliesstext"/>
    <w:next w:val="Fliesstext"/>
    <w:rsid w:val="00EB08A1"/>
  </w:style>
  <w:style w:type="character" w:customStyle="1" w:styleId="Char">
    <w:name w:val="Char"/>
    <w:basedOn w:val="Absatz-Standardschriftart"/>
    <w:rsid w:val="00EB08A1"/>
    <w:rPr>
      <w:rFonts w:ascii="BMWType V2 Light" w:hAnsi="BMWType V2 Light" w:cs="Arial"/>
      <w:kern w:val="0"/>
      <w:sz w:val="22"/>
      <w:szCs w:val="28"/>
      <w:lang w:val="de-DE" w:eastAsia="de-DE" w:bidi="ar-SA"/>
    </w:rPr>
  </w:style>
  <w:style w:type="character" w:customStyle="1" w:styleId="FliesstextCharChar">
    <w:name w:val="Fliesstext Char Char"/>
    <w:basedOn w:val="Absatz-Standardschriftart"/>
    <w:rsid w:val="00EB08A1"/>
    <w:rPr>
      <w:rFonts w:ascii="BMWType V2 Light" w:hAnsi="BMWType V2 Light"/>
      <w:spacing w:val="0"/>
      <w:position w:val="0"/>
      <w:sz w:val="22"/>
      <w:szCs w:val="24"/>
      <w:lang w:val="de-DE" w:eastAsia="de-DE" w:bidi="ar-SA"/>
    </w:rPr>
  </w:style>
  <w:style w:type="character" w:customStyle="1" w:styleId="zzmarginalieregularChar">
    <w:name w:val="zz_marginalie_regular Char"/>
    <w:basedOn w:val="Absatz-Standardschriftart"/>
    <w:rsid w:val="00EB08A1"/>
    <w:rPr>
      <w:rFonts w:ascii="BMWType V2 Regular" w:hAnsi="BMWType V2 Regular"/>
      <w:color w:val="000000"/>
      <w:spacing w:val="0"/>
      <w:kern w:val="0"/>
      <w:position w:val="0"/>
      <w:sz w:val="12"/>
      <w:lang w:val="de-DE" w:eastAsia="de-DE" w:bidi="ar-SA"/>
    </w:rPr>
  </w:style>
  <w:style w:type="paragraph" w:customStyle="1" w:styleId="InfrontNormal">
    <w:name w:val="Infront Normal"/>
    <w:basedOn w:val="Standard"/>
    <w:rsid w:val="003D3EC4"/>
    <w:pPr>
      <w:tabs>
        <w:tab w:val="clear" w:pos="454"/>
        <w:tab w:val="clear" w:pos="4706"/>
      </w:tabs>
      <w:spacing w:line="260" w:lineRule="atLeast"/>
    </w:pPr>
    <w:rPr>
      <w:rFonts w:ascii="Interstate-Light" w:hAnsi="Interstate-Light"/>
      <w:sz w:val="20"/>
      <w:lang w:val="en-GB" w:eastAsia="de-CH"/>
    </w:rPr>
  </w:style>
  <w:style w:type="paragraph" w:styleId="berarbeitung">
    <w:name w:val="Revision"/>
    <w:hidden/>
    <w:uiPriority w:val="99"/>
    <w:semiHidden/>
    <w:rsid w:val="004F74F4"/>
    <w:rPr>
      <w:rFonts w:ascii="BMWType V2 Light" w:hAnsi="BMWType V2 Light"/>
      <w:sz w:val="22"/>
      <w:szCs w:val="24"/>
    </w:rPr>
  </w:style>
  <w:style w:type="paragraph" w:styleId="Dokumentstruktur">
    <w:name w:val="Document Map"/>
    <w:basedOn w:val="Standard"/>
    <w:semiHidden/>
    <w:rsid w:val="00077A66"/>
    <w:pPr>
      <w:shd w:val="clear" w:color="auto" w:fill="000080"/>
    </w:pPr>
    <w:rPr>
      <w:rFonts w:ascii="Tahoma" w:hAnsi="Tahoma" w:cs="Tahoma"/>
      <w:sz w:val="20"/>
      <w:szCs w:val="20"/>
    </w:rPr>
  </w:style>
  <w:style w:type="paragraph" w:styleId="StandardWeb">
    <w:name w:val="Normal (Web)"/>
    <w:basedOn w:val="Standard"/>
    <w:rsid w:val="003302E6"/>
    <w:pPr>
      <w:tabs>
        <w:tab w:val="clear" w:pos="454"/>
        <w:tab w:val="clear" w:pos="4706"/>
      </w:tabs>
      <w:spacing w:before="100" w:beforeAutospacing="1" w:after="100" w:afterAutospacing="1" w:line="240" w:lineRule="auto"/>
    </w:pPr>
    <w:rPr>
      <w:rFonts w:ascii="Times New Roman" w:hAnsi="Times New Roman"/>
      <w:sz w:val="24"/>
    </w:rPr>
  </w:style>
  <w:style w:type="character" w:styleId="Hervorhebung">
    <w:name w:val="Emphasis"/>
    <w:basedOn w:val="Absatz-Standardschriftart"/>
    <w:qFormat/>
    <w:rsid w:val="003302E6"/>
    <w:rPr>
      <w:i/>
      <w:iCs/>
    </w:rPr>
  </w:style>
  <w:style w:type="character" w:styleId="Kommentarzeichen">
    <w:name w:val="annotation reference"/>
    <w:basedOn w:val="Absatz-Standardschriftart"/>
    <w:rsid w:val="0024147C"/>
    <w:rPr>
      <w:sz w:val="16"/>
      <w:szCs w:val="16"/>
    </w:rPr>
  </w:style>
  <w:style w:type="paragraph" w:styleId="Kommentartext">
    <w:name w:val="annotation text"/>
    <w:basedOn w:val="Standard"/>
    <w:link w:val="KommentartextZchn"/>
    <w:rsid w:val="0024147C"/>
    <w:rPr>
      <w:sz w:val="20"/>
      <w:szCs w:val="20"/>
    </w:rPr>
  </w:style>
  <w:style w:type="character" w:customStyle="1" w:styleId="KommentartextZchn">
    <w:name w:val="Kommentartext Zchn"/>
    <w:basedOn w:val="Absatz-Standardschriftart"/>
    <w:link w:val="Kommentartext"/>
    <w:rsid w:val="0024147C"/>
    <w:rPr>
      <w:rFonts w:ascii="BMWType V2 Light" w:hAnsi="BMWType V2 Light"/>
    </w:rPr>
  </w:style>
  <w:style w:type="paragraph" w:styleId="Kommentarthema">
    <w:name w:val="annotation subject"/>
    <w:basedOn w:val="Kommentartext"/>
    <w:next w:val="Kommentartext"/>
    <w:link w:val="KommentarthemaZchn"/>
    <w:rsid w:val="0024147C"/>
    <w:rPr>
      <w:b/>
      <w:bCs/>
    </w:rPr>
  </w:style>
  <w:style w:type="character" w:customStyle="1" w:styleId="KommentarthemaZchn">
    <w:name w:val="Kommentarthema Zchn"/>
    <w:basedOn w:val="KommentartextZchn"/>
    <w:link w:val="Kommentarthema"/>
    <w:rsid w:val="0024147C"/>
    <w:rPr>
      <w:b/>
      <w:bCs/>
    </w:rPr>
  </w:style>
</w:styles>
</file>

<file path=word/webSettings.xml><?xml version="1.0" encoding="utf-8"?>
<w:webSettings xmlns:r="http://schemas.openxmlformats.org/officeDocument/2006/relationships" xmlns:w="http://schemas.openxmlformats.org/wordprocessingml/2006/main">
  <w:divs>
    <w:div w:id="46027845">
      <w:bodyDiv w:val="1"/>
      <w:marLeft w:val="0"/>
      <w:marRight w:val="0"/>
      <w:marTop w:val="0"/>
      <w:marBottom w:val="0"/>
      <w:divBdr>
        <w:top w:val="none" w:sz="0" w:space="0" w:color="auto"/>
        <w:left w:val="none" w:sz="0" w:space="0" w:color="auto"/>
        <w:bottom w:val="none" w:sz="0" w:space="0" w:color="auto"/>
        <w:right w:val="none" w:sz="0" w:space="0" w:color="auto"/>
      </w:divBdr>
    </w:div>
    <w:div w:id="322320546">
      <w:bodyDiv w:val="1"/>
      <w:marLeft w:val="0"/>
      <w:marRight w:val="0"/>
      <w:marTop w:val="0"/>
      <w:marBottom w:val="0"/>
      <w:divBdr>
        <w:top w:val="none" w:sz="0" w:space="0" w:color="auto"/>
        <w:left w:val="none" w:sz="0" w:space="0" w:color="auto"/>
        <w:bottom w:val="none" w:sz="0" w:space="0" w:color="auto"/>
        <w:right w:val="none" w:sz="0" w:space="0" w:color="auto"/>
      </w:divBdr>
      <w:divsChild>
        <w:div w:id="1167287584">
          <w:marLeft w:val="0"/>
          <w:marRight w:val="0"/>
          <w:marTop w:val="0"/>
          <w:marBottom w:val="0"/>
          <w:divBdr>
            <w:top w:val="none" w:sz="0" w:space="0" w:color="auto"/>
            <w:left w:val="none" w:sz="0" w:space="0" w:color="auto"/>
            <w:bottom w:val="none" w:sz="0" w:space="0" w:color="auto"/>
            <w:right w:val="none" w:sz="0" w:space="0" w:color="auto"/>
          </w:divBdr>
        </w:div>
      </w:divsChild>
    </w:div>
    <w:div w:id="514611068">
      <w:bodyDiv w:val="1"/>
      <w:marLeft w:val="0"/>
      <w:marRight w:val="0"/>
      <w:marTop w:val="0"/>
      <w:marBottom w:val="0"/>
      <w:divBdr>
        <w:top w:val="none" w:sz="0" w:space="0" w:color="auto"/>
        <w:left w:val="none" w:sz="0" w:space="0" w:color="auto"/>
        <w:bottom w:val="none" w:sz="0" w:space="0" w:color="auto"/>
        <w:right w:val="none" w:sz="0" w:space="0" w:color="auto"/>
      </w:divBdr>
      <w:divsChild>
        <w:div w:id="210698554">
          <w:marLeft w:val="0"/>
          <w:marRight w:val="0"/>
          <w:marTop w:val="0"/>
          <w:marBottom w:val="0"/>
          <w:divBdr>
            <w:top w:val="none" w:sz="0" w:space="0" w:color="auto"/>
            <w:left w:val="none" w:sz="0" w:space="0" w:color="auto"/>
            <w:bottom w:val="none" w:sz="0" w:space="0" w:color="auto"/>
            <w:right w:val="none" w:sz="0" w:space="0" w:color="auto"/>
          </w:divBdr>
          <w:divsChild>
            <w:div w:id="237908412">
              <w:marLeft w:val="0"/>
              <w:marRight w:val="0"/>
              <w:marTop w:val="0"/>
              <w:marBottom w:val="0"/>
              <w:divBdr>
                <w:top w:val="none" w:sz="0" w:space="0" w:color="auto"/>
                <w:left w:val="none" w:sz="0" w:space="0" w:color="auto"/>
                <w:bottom w:val="none" w:sz="0" w:space="0" w:color="auto"/>
                <w:right w:val="none" w:sz="0" w:space="0" w:color="auto"/>
              </w:divBdr>
              <w:divsChild>
                <w:div w:id="1924141811">
                  <w:marLeft w:val="0"/>
                  <w:marRight w:val="0"/>
                  <w:marTop w:val="0"/>
                  <w:marBottom w:val="0"/>
                  <w:divBdr>
                    <w:top w:val="none" w:sz="0" w:space="0" w:color="auto"/>
                    <w:left w:val="none" w:sz="0" w:space="0" w:color="auto"/>
                    <w:bottom w:val="none" w:sz="0" w:space="0" w:color="auto"/>
                    <w:right w:val="none" w:sz="0" w:space="0" w:color="auto"/>
                  </w:divBdr>
                  <w:divsChild>
                    <w:div w:id="2103184755">
                      <w:marLeft w:val="0"/>
                      <w:marRight w:val="0"/>
                      <w:marTop w:val="0"/>
                      <w:marBottom w:val="0"/>
                      <w:divBdr>
                        <w:top w:val="none" w:sz="0" w:space="0" w:color="auto"/>
                        <w:left w:val="none" w:sz="0" w:space="0" w:color="auto"/>
                        <w:bottom w:val="none" w:sz="0" w:space="0" w:color="auto"/>
                        <w:right w:val="none" w:sz="0" w:space="0" w:color="auto"/>
                      </w:divBdr>
                      <w:divsChild>
                        <w:div w:id="18618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340923">
      <w:bodyDiv w:val="1"/>
      <w:marLeft w:val="0"/>
      <w:marRight w:val="0"/>
      <w:marTop w:val="0"/>
      <w:marBottom w:val="0"/>
      <w:divBdr>
        <w:top w:val="none" w:sz="0" w:space="0" w:color="auto"/>
        <w:left w:val="none" w:sz="0" w:space="0" w:color="auto"/>
        <w:bottom w:val="none" w:sz="0" w:space="0" w:color="auto"/>
        <w:right w:val="none" w:sz="0" w:space="0" w:color="auto"/>
      </w:divBdr>
    </w:div>
    <w:div w:id="1123887256">
      <w:bodyDiv w:val="1"/>
      <w:marLeft w:val="0"/>
      <w:marRight w:val="0"/>
      <w:marTop w:val="0"/>
      <w:marBottom w:val="0"/>
      <w:divBdr>
        <w:top w:val="none" w:sz="0" w:space="0" w:color="auto"/>
        <w:left w:val="none" w:sz="0" w:space="0" w:color="auto"/>
        <w:bottom w:val="none" w:sz="0" w:space="0" w:color="auto"/>
        <w:right w:val="none" w:sz="0" w:space="0" w:color="auto"/>
      </w:divBdr>
    </w:div>
    <w:div w:id="158494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bmwgroup.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3188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lpstr>
    </vt:vector>
  </TitlesOfParts>
  <Company/>
  <LinksUpToDate>false</LinksUpToDate>
  <CharactersWithSpaces>3687</CharactersWithSpaces>
  <SharedDoc>false</SharedDoc>
  <HLinks>
    <vt:vector size="6" baseType="variant">
      <vt:variant>
        <vt:i4>3211364</vt:i4>
      </vt:variant>
      <vt:variant>
        <vt:i4>0</vt:i4>
      </vt:variant>
      <vt:variant>
        <vt:i4>0</vt:i4>
      </vt:variant>
      <vt:variant>
        <vt:i4>5</vt:i4>
      </vt:variant>
      <vt:variant>
        <vt:lpwstr>http://www.press.bmwgroup.com/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Matzner Angelika</dc:creator>
  <cp:keywords/>
  <cp:lastModifiedBy>Daschinger Martina</cp:lastModifiedBy>
  <cp:revision>11</cp:revision>
  <cp:lastPrinted>2011-04-20T13:23:00Z</cp:lastPrinted>
  <dcterms:created xsi:type="dcterms:W3CDTF">2011-04-20T13:38:00Z</dcterms:created>
  <dcterms:modified xsi:type="dcterms:W3CDTF">2011-04-26T13:42:00Z</dcterms:modified>
</cp:coreProperties>
</file>