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0611E4CE" w:rsidR="001568FA" w:rsidRPr="00817CD6" w:rsidRDefault="002F2F4E" w:rsidP="001568FA">
      <w:pPr>
        <w:rPr>
          <w:lang w:val="nl-NL"/>
        </w:rPr>
      </w:pPr>
      <w:proofErr w:type="gramStart"/>
      <w:r w:rsidRPr="00817CD6">
        <w:rPr>
          <w:lang w:val="nl-NL"/>
        </w:rPr>
        <w:t>Media</w:t>
      </w:r>
      <w:r w:rsidR="00817CD6" w:rsidRPr="00817CD6">
        <w:rPr>
          <w:lang w:val="nl-NL"/>
        </w:rPr>
        <w:t xml:space="preserve"> informatie</w:t>
      </w:r>
      <w:proofErr w:type="gramEnd"/>
      <w:r w:rsidR="001568FA" w:rsidRPr="00817CD6">
        <w:rPr>
          <w:lang w:val="nl-NL"/>
        </w:rPr>
        <w:br/>
      </w:r>
      <w:r w:rsidR="00756A06">
        <w:rPr>
          <w:lang w:val="nl-NL"/>
        </w:rPr>
        <w:t>12 oktober 2026</w:t>
      </w:r>
    </w:p>
    <w:p w14:paraId="3D8B5C71" w14:textId="77777777" w:rsidR="001568FA" w:rsidRPr="00817CD6" w:rsidRDefault="001568FA" w:rsidP="001568FA">
      <w:pPr>
        <w:rPr>
          <w:lang w:val="nl-NL"/>
        </w:rPr>
      </w:pPr>
    </w:p>
    <w:p w14:paraId="499706C3" w14:textId="04CF39B2" w:rsidR="00817CD6" w:rsidRPr="000879FE" w:rsidRDefault="004F1250">
      <w:pPr>
        <w:pStyle w:val="NoSpacing"/>
        <w:rPr>
          <w:rFonts w:ascii="BMWTypeNext" w:hAnsi="BMWTypeNext"/>
          <w:b/>
          <w:bCs/>
          <w:kern w:val="16"/>
          <w14:ligatures w14:val="standard"/>
          <w14:numSpacing w14:val="tabular"/>
        </w:rPr>
      </w:pPr>
      <w:r w:rsidRPr="000879FE">
        <w:rPr>
          <w:rFonts w:ascii="BMWTypeNext" w:hAnsi="BMWTypeNext"/>
          <w:b/>
          <w:sz w:val="26"/>
          <w:szCs w:val="26"/>
        </w:rPr>
        <w:br/>
      </w:r>
      <w:r w:rsidR="00756A06" w:rsidRPr="000879FE">
        <w:rPr>
          <w:rFonts w:ascii="BMWTypeNext" w:hAnsi="BMWTypeNext"/>
          <w:b/>
          <w:sz w:val="26"/>
          <w:szCs w:val="26"/>
        </w:rPr>
        <w:t xml:space="preserve">BMW Concept 7 </w:t>
      </w:r>
      <w:proofErr w:type="spellStart"/>
      <w:r w:rsidR="00756A06" w:rsidRPr="000879FE">
        <w:rPr>
          <w:rFonts w:ascii="BMWTypeNext" w:hAnsi="BMWTypeNext"/>
          <w:b/>
          <w:sz w:val="26"/>
          <w:szCs w:val="26"/>
        </w:rPr>
        <w:t>Protection</w:t>
      </w:r>
      <w:proofErr w:type="spellEnd"/>
      <w:r w:rsidR="00756A06" w:rsidRPr="000879FE">
        <w:rPr>
          <w:rFonts w:ascii="BMWTypeNext" w:hAnsi="BMWTypeNext"/>
          <w:b/>
          <w:sz w:val="26"/>
          <w:szCs w:val="26"/>
        </w:rPr>
        <w:t xml:space="preserve">: </w:t>
      </w:r>
      <w:r w:rsidR="00756A06" w:rsidRPr="000879FE">
        <w:rPr>
          <w:rFonts w:ascii="BMWTypeNext" w:hAnsi="BMWTypeNext"/>
          <w:b/>
          <w:bCs/>
          <w:sz w:val="26"/>
          <w:szCs w:val="26"/>
        </w:rPr>
        <w:t>discrete bescherming</w:t>
      </w:r>
      <w:r w:rsidR="00756A06" w:rsidRPr="000879FE">
        <w:rPr>
          <w:rFonts w:ascii="BMWTypeNext" w:hAnsi="BMWTypeNext"/>
          <w:b/>
          <w:sz w:val="26"/>
          <w:szCs w:val="26"/>
        </w:rPr>
        <w:t xml:space="preserve"> in </w:t>
      </w:r>
      <w:r w:rsidR="00756A06" w:rsidRPr="000879FE">
        <w:rPr>
          <w:rFonts w:ascii="BMWTypeNext" w:hAnsi="BMWTypeNext"/>
          <w:b/>
          <w:bCs/>
          <w:sz w:val="26"/>
          <w:szCs w:val="26"/>
        </w:rPr>
        <w:t>haar meest verfijnde vorm</w:t>
      </w:r>
      <w:r w:rsidR="00756A06" w:rsidRPr="000879FE">
        <w:rPr>
          <w:rFonts w:ascii="BMWTypeNext" w:hAnsi="BMWTypeNext"/>
          <w:b/>
          <w:sz w:val="26"/>
          <w:szCs w:val="26"/>
        </w:rPr>
        <w:t>.</w:t>
      </w:r>
    </w:p>
    <w:p w14:paraId="37F2CA3F" w14:textId="22CB8178" w:rsidR="00817CD6" w:rsidRPr="0005703D" w:rsidRDefault="003916E1" w:rsidP="00041D64">
      <w:pPr>
        <w:pStyle w:val="Normal"/>
        <w:spacing w:after="240"/>
        <w:rPr>
          <w:b/>
          <w:bCs/>
          <w:kern w:val="16"/>
          <w14:ligatures w14:val="standard"/>
          <w14:numSpacing w14:val="tabular"/>
        </w:rPr>
      </w:pPr>
      <w:r w:rsidRPr="003916E1">
        <w:rPr>
          <w:sz w:val="26"/>
          <w:szCs w:val="26"/>
        </w:rPr>
        <w:t xml:space="preserve">Conceptauto op basis van de BMW 7 Serie Sedan voor alledaagse, situationele en zeer onvoorspelbare risico’s +++ Discrete integratie van het beschermingsconcept met hetzelfde comfort, uiterlijk en rijgedrag als de serieauto +++ Geïntegreerde ontwikkeling, productie en aftersales door BMW voor de complete beschermingsauto +++ Duidelijke positionering onder de hogere beschermingsklassen van de BMW X5 </w:t>
      </w:r>
      <w:proofErr w:type="spellStart"/>
      <w:r w:rsidRPr="003916E1">
        <w:rPr>
          <w:sz w:val="26"/>
          <w:szCs w:val="26"/>
        </w:rPr>
        <w:t>Protection</w:t>
      </w:r>
      <w:proofErr w:type="spellEnd"/>
      <w:r w:rsidRPr="003916E1">
        <w:rPr>
          <w:sz w:val="26"/>
          <w:szCs w:val="26"/>
        </w:rPr>
        <w:t xml:space="preserve"> VR6 en BMW 7 Serie </w:t>
      </w:r>
      <w:proofErr w:type="spellStart"/>
      <w:r w:rsidRPr="003916E1">
        <w:rPr>
          <w:sz w:val="26"/>
          <w:szCs w:val="26"/>
        </w:rPr>
        <w:t>Protection</w:t>
      </w:r>
      <w:proofErr w:type="spellEnd"/>
      <w:r w:rsidR="00041D64">
        <w:rPr>
          <w:sz w:val="26"/>
          <w:szCs w:val="26"/>
        </w:rPr>
        <w:br/>
      </w:r>
      <w:r w:rsidR="00041D64">
        <w:rPr>
          <w:sz w:val="26"/>
          <w:szCs w:val="26"/>
        </w:rPr>
        <w:br/>
      </w:r>
      <w:r w:rsidR="00085568" w:rsidRPr="00085568">
        <w:rPr>
          <w:b/>
          <w:bCs/>
        </w:rPr>
        <w:t>München.</w:t>
      </w:r>
      <w:r w:rsidR="00085568" w:rsidRPr="00085568">
        <w:t xml:space="preserve"> Met de BMW Concept 7 </w:t>
      </w:r>
      <w:proofErr w:type="spellStart"/>
      <w:r w:rsidR="00085568" w:rsidRPr="00085568">
        <w:t>Protection</w:t>
      </w:r>
      <w:proofErr w:type="spellEnd"/>
      <w:r w:rsidR="00085568" w:rsidRPr="00085568">
        <w:t xml:space="preserve"> presenteert BMW een nieuw concept voor speciale bescherming in het segment van luxe sedans. De conceptauto is ontwikkeld voor particuliere en zakelijke klanten en organisaties die passende bescherming voor hun risicoprofiel zoeken, zonder concessies te doen aan discretie, comfort en de kenmerkende rijdynamiek van BMW. Naast de BMW 7 Serie </w:t>
      </w:r>
      <w:proofErr w:type="spellStart"/>
      <w:r w:rsidR="00085568" w:rsidRPr="00085568">
        <w:t>Protection</w:t>
      </w:r>
      <w:proofErr w:type="spellEnd"/>
      <w:r w:rsidR="00085568" w:rsidRPr="00085568">
        <w:t xml:space="preserve"> (beschermingsniveau VR9, VPAM 10 optioneel), de BMW X5 </w:t>
      </w:r>
      <w:proofErr w:type="spellStart"/>
      <w:r w:rsidR="00085568" w:rsidRPr="00085568">
        <w:t>Protection</w:t>
      </w:r>
      <w:proofErr w:type="spellEnd"/>
      <w:r w:rsidR="00085568" w:rsidRPr="00085568">
        <w:t xml:space="preserve"> VR6 en lokaal geproduceerde auto’s met lagere beschermingsniveaus breidt de BMW Concept 7 </w:t>
      </w:r>
      <w:proofErr w:type="spellStart"/>
      <w:r w:rsidR="00085568" w:rsidRPr="00085568">
        <w:t>Protection</w:t>
      </w:r>
      <w:proofErr w:type="spellEnd"/>
      <w:r w:rsidR="00085568" w:rsidRPr="00085568">
        <w:t xml:space="preserve"> het uitgebreide aanbod beschermingsauto’s verder uit.</w:t>
      </w:r>
      <w:r w:rsidR="00041D64">
        <w:br/>
      </w:r>
      <w:r w:rsidR="00041D64">
        <w:br/>
      </w:r>
      <w:r w:rsidR="00887743" w:rsidRPr="00887743">
        <w:rPr>
          <w:b/>
          <w:bCs/>
        </w:rPr>
        <w:t>Gedifferentieerde beschermingsconcepten voor uiteenlopende risicoprofielen.</w:t>
      </w:r>
      <w:r w:rsidR="00041D64">
        <w:rPr>
          <w:b/>
          <w:bCs/>
        </w:rPr>
        <w:br/>
      </w:r>
      <w:r w:rsidR="00887743" w:rsidRPr="00887743">
        <w:t>Zowel het feitelijke als het ervaren dreigingsniveau is de afgelopen jaren toegenomen. Tegelijkertijd groeit bij verschillende klantgroepen het bewustzijn van betrouwbare beschermingsoplossingen met transparante certificering. BMW speelt op deze ontwikkeling in met een gedifferentieerde productbenadering: duidelijk omschreven beschermingsomvang, tests volgens vastgelegde normen en volledige certificering van de complete auto.</w:t>
      </w:r>
      <w:r w:rsidR="00041D64">
        <w:br/>
      </w:r>
      <w:r w:rsidR="00041D64">
        <w:br/>
      </w:r>
      <w:r w:rsidR="00106828" w:rsidRPr="00106828">
        <w:t xml:space="preserve">De BMW Concept 7 </w:t>
      </w:r>
      <w:proofErr w:type="spellStart"/>
      <w:r w:rsidR="00106828" w:rsidRPr="00106828">
        <w:t>Protection</w:t>
      </w:r>
      <w:proofErr w:type="spellEnd"/>
      <w:r w:rsidR="00106828" w:rsidRPr="00106828">
        <w:t xml:space="preserve"> vertaalt deze eisen naar een auto waarin discretie, dagelijkse bruikbaarheid en de kwaliteiten van een luxe </w:t>
      </w:r>
      <w:proofErr w:type="gramStart"/>
      <w:r w:rsidR="00106828" w:rsidRPr="00106828">
        <w:t>BMW sedan</w:t>
      </w:r>
      <w:proofErr w:type="gramEnd"/>
      <w:r w:rsidR="00106828" w:rsidRPr="00106828">
        <w:t xml:space="preserve"> centraal staan. De lagere beschermingsomvang ten opzichte van de high-security auto vormt een consequente afstemming op een ander inzetprofiel.</w:t>
      </w:r>
      <w:r w:rsidR="00041D64">
        <w:br/>
      </w:r>
      <w:r w:rsidR="00041D64">
        <w:br/>
      </w:r>
      <w:r w:rsidR="001458DF" w:rsidRPr="001458DF">
        <w:rPr>
          <w:b/>
          <w:bCs/>
        </w:rPr>
        <w:t>Superieure bescherming met het kenmerkende karakter van de BMW 7 Serie Sedan.</w:t>
      </w:r>
      <w:r w:rsidR="00041D64">
        <w:rPr>
          <w:b/>
          <w:bCs/>
        </w:rPr>
        <w:br/>
      </w:r>
      <w:r w:rsidR="001458DF" w:rsidRPr="001458DF">
        <w:t xml:space="preserve">De BMW Concept 7 </w:t>
      </w:r>
      <w:proofErr w:type="spellStart"/>
      <w:r w:rsidR="001458DF" w:rsidRPr="001458DF">
        <w:t>Protection</w:t>
      </w:r>
      <w:proofErr w:type="spellEnd"/>
      <w:r w:rsidR="001458DF" w:rsidRPr="001458DF">
        <w:t xml:space="preserve"> behoudt het karakter van een BMW 7 Serie Sedan. Royaal ruimteaanbod, hoogwaardige materialen, eersteklas vakmanschap en uitzonderlijk</w:t>
      </w:r>
      <w:r w:rsidR="00041D64">
        <w:rPr>
          <w:b/>
          <w:bCs/>
          <w:kern w:val="16"/>
          <w14:ligatures w14:val="standard"/>
          <w14:numSpacing w14:val="tabular"/>
        </w:rPr>
        <w:t xml:space="preserve"> </w:t>
      </w:r>
      <w:r w:rsidR="00FB32F8" w:rsidRPr="00FB32F8">
        <w:t>comfort op lange afstanden creëren een exclusieve omgeving voor bestuurder en passagiers. De beschermingsvoorzieningen zijn discreet in de auto geïntegreerd en behouden de prestigieuze uitstraling van de luxe sedan.</w:t>
      </w:r>
      <w:r w:rsidR="00041D64">
        <w:br/>
      </w:r>
      <w:r w:rsidR="00041D64">
        <w:lastRenderedPageBreak/>
        <w:br/>
      </w:r>
      <w:r w:rsidR="0005703D" w:rsidRPr="0005703D">
        <w:t xml:space="preserve">De conceptauto is gebaseerd op de technologie van de BMW M760e </w:t>
      </w:r>
      <w:proofErr w:type="spellStart"/>
      <w:r w:rsidR="0005703D" w:rsidRPr="0005703D">
        <w:t>xDrive</w:t>
      </w:r>
      <w:proofErr w:type="spellEnd"/>
      <w:r w:rsidR="0005703D" w:rsidRPr="0005703D">
        <w:t xml:space="preserve">. De </w:t>
      </w:r>
      <w:r w:rsidR="00041D64">
        <w:t xml:space="preserve">Plug-In </w:t>
      </w:r>
      <w:proofErr w:type="spellStart"/>
      <w:r w:rsidR="00041D64">
        <w:t>Hybrid</w:t>
      </w:r>
      <w:proofErr w:type="spellEnd"/>
      <w:r w:rsidR="0005703D" w:rsidRPr="0005703D">
        <w:t xml:space="preserve"> aandrijflijn combineert een 3,0-liter zescilinder-in-lijn benzinemotor met een elektromotor die is geïntegreerd in de achttraps </w:t>
      </w:r>
      <w:proofErr w:type="spellStart"/>
      <w:r w:rsidR="0005703D" w:rsidRPr="0005703D">
        <w:t>Steptronic</w:t>
      </w:r>
      <w:proofErr w:type="spellEnd"/>
      <w:r w:rsidR="0005703D" w:rsidRPr="0005703D">
        <w:t xml:space="preserve"> transmissie en de intelligente BMW </w:t>
      </w:r>
      <w:proofErr w:type="spellStart"/>
      <w:r w:rsidR="0005703D" w:rsidRPr="0005703D">
        <w:t>xDrive</w:t>
      </w:r>
      <w:proofErr w:type="spellEnd"/>
      <w:r w:rsidR="0005703D" w:rsidRPr="0005703D">
        <w:t xml:space="preserve"> vierwielaandrijving. De aandrijflijn van de BMW M760e </w:t>
      </w:r>
      <w:proofErr w:type="spellStart"/>
      <w:r w:rsidR="0005703D" w:rsidRPr="0005703D">
        <w:t>xDrive</w:t>
      </w:r>
      <w:proofErr w:type="spellEnd"/>
      <w:r w:rsidR="0005703D" w:rsidRPr="0005703D">
        <w:t xml:space="preserve"> levert een gecombineerd vermogen van 450 kW/612 pk en een maximumkoppel van 800 Nm. De verbrandingsmotor levert 313 kW/426 pk, terwijl de elektromotor 145 kW/197 pk levert.</w:t>
      </w:r>
    </w:p>
    <w:p w14:paraId="6D6790B6" w14:textId="77777777" w:rsidR="00817CD6" w:rsidRPr="0004690D" w:rsidRDefault="0004690D">
      <w:pPr>
        <w:pStyle w:val="Normal"/>
        <w:rPr>
          <w:b/>
          <w:bCs/>
          <w:kern w:val="16"/>
          <w14:ligatures w14:val="standard"/>
          <w14:numSpacing w14:val="tabular"/>
        </w:rPr>
      </w:pPr>
      <w:r w:rsidRPr="0004690D">
        <w:t xml:space="preserve">In het interieur gaat een heldere, minimalistische designtaal samen met zorgvuldig geselecteerde materialen en nauwkeurig vakmanschap. BMW </w:t>
      </w:r>
      <w:proofErr w:type="spellStart"/>
      <w:r w:rsidRPr="0004690D">
        <w:t>Individual</w:t>
      </w:r>
      <w:proofErr w:type="spellEnd"/>
      <w:r w:rsidRPr="0004690D">
        <w:t xml:space="preserve"> </w:t>
      </w:r>
      <w:proofErr w:type="spellStart"/>
      <w:r w:rsidRPr="0004690D">
        <w:t>Merino</w:t>
      </w:r>
      <w:proofErr w:type="spellEnd"/>
      <w:r w:rsidRPr="0004690D">
        <w:t xml:space="preserve"> leder in </w:t>
      </w:r>
      <w:proofErr w:type="spellStart"/>
      <w:r w:rsidRPr="0004690D">
        <w:t>Smoke</w:t>
      </w:r>
      <w:proofErr w:type="spellEnd"/>
      <w:r w:rsidRPr="0004690D">
        <w:t xml:space="preserve"> White, interieurlijsten in Alcantara en de BMW M hemelbekleding in Alcantara </w:t>
      </w:r>
      <w:proofErr w:type="spellStart"/>
      <w:r w:rsidRPr="0004690D">
        <w:t>Anthrazit</w:t>
      </w:r>
      <w:proofErr w:type="spellEnd"/>
      <w:r w:rsidRPr="0004690D">
        <w:t xml:space="preserve"> geven de gepresenteerde auto een exclusieve en uitnodigende ambiance. Zonwerend glas en elektrisch bedienbare zonneschermen vergroten de privacy van de passagiers. De digitale binnenspiegel verbetert het zicht naar achteren.</w:t>
      </w:r>
    </w:p>
    <w:p w14:paraId="31A4D3D0" w14:textId="5605CFF8" w:rsidR="00817CD6" w:rsidRPr="005B4EE2" w:rsidRDefault="00E67A1A">
      <w:pPr>
        <w:pStyle w:val="Normal"/>
        <w:rPr>
          <w:b/>
          <w:bCs/>
          <w:kern w:val="16"/>
          <w14:ligatures w14:val="standard"/>
          <w14:numSpacing w14:val="tabular"/>
        </w:rPr>
      </w:pPr>
      <w:r w:rsidRPr="00E67A1A">
        <w:t xml:space="preserve">Vooral </w:t>
      </w:r>
      <w:r w:rsidR="00041D64">
        <w:t>achterin benadrukt</w:t>
      </w:r>
      <w:r w:rsidRPr="00E67A1A">
        <w:t xml:space="preserve"> de BMW Concept 7 </w:t>
      </w:r>
      <w:proofErr w:type="spellStart"/>
      <w:r w:rsidRPr="00E67A1A">
        <w:t>Protection</w:t>
      </w:r>
      <w:proofErr w:type="spellEnd"/>
      <w:r w:rsidRPr="00E67A1A">
        <w:t xml:space="preserve"> zijn kwaliteiten als privévertrek. Hier presenteert BMW voor het eerst de BMW </w:t>
      </w:r>
      <w:proofErr w:type="spellStart"/>
      <w:r w:rsidRPr="00E67A1A">
        <w:t>Individual</w:t>
      </w:r>
      <w:proofErr w:type="spellEnd"/>
      <w:r w:rsidRPr="00E67A1A">
        <w:t xml:space="preserve"> middenconsole achterin met uitklapbare tafel en koelbox. De neerklapbare tafel met draadloos oplaadplateau maakt geconcentreerd werken eenvoudiger. De modellen van de BMW 7 Serie zijn vanaf de tweede helft van 2027 leverbaar met deze middenconsole achterin.</w:t>
      </w:r>
      <w:r w:rsidR="00041D64">
        <w:br/>
      </w:r>
      <w:r w:rsidR="00041D64">
        <w:br/>
      </w:r>
      <w:r w:rsidR="00B330F2" w:rsidRPr="00B330F2">
        <w:rPr>
          <w:b/>
          <w:bCs/>
        </w:rPr>
        <w:t>Integrale afstemming voor een rijbeleving op serieniveau.</w:t>
      </w:r>
      <w:r w:rsidR="00041D64">
        <w:rPr>
          <w:b/>
          <w:bCs/>
        </w:rPr>
        <w:br/>
      </w:r>
      <w:r w:rsidR="00B330F2" w:rsidRPr="00B330F2">
        <w:t xml:space="preserve">Onderstel, remmen, aandrijving en rijassistentiesystemen zijn als onderdeel van de complete auto afgestemd op de aanvullende beschermingsvoorzieningen. Deze geïntegreerde aanpak maakt een vertrouwde rijbeleving op serieniveau mogelijk. Het concept combineert gecertificeerde bescherming met het comfort, de exclusiviteit en de kenmerkende </w:t>
      </w:r>
      <w:proofErr w:type="gramStart"/>
      <w:r w:rsidR="00B330F2" w:rsidRPr="00B330F2">
        <w:t>BMW rijdynamiek</w:t>
      </w:r>
      <w:proofErr w:type="gramEnd"/>
      <w:r w:rsidR="00B330F2" w:rsidRPr="00B330F2">
        <w:t xml:space="preserve"> van de 7 Serie.</w:t>
      </w:r>
      <w:r w:rsidR="00041D64">
        <w:br/>
      </w:r>
      <w:r w:rsidR="00041D64">
        <w:br/>
      </w:r>
      <w:r w:rsidR="004C6D4B" w:rsidRPr="004C6D4B">
        <w:rPr>
          <w:b/>
          <w:bCs/>
        </w:rPr>
        <w:t>Beschermingsomvang consequent afgestemd op individuele veiligheidsbehoeften.</w:t>
      </w:r>
      <w:r w:rsidR="00041D64">
        <w:rPr>
          <w:b/>
          <w:bCs/>
        </w:rPr>
        <w:br/>
      </w:r>
      <w:r w:rsidR="004C6D4B" w:rsidRPr="004C6D4B">
        <w:t xml:space="preserve">De beschermingsvoorzieningen omvatten transparante en geselecteerde ondoorzichtige delen van het passagierscompartiment. Het kogelwerende glas is aanzienlijk dikker dan dat van de vergelijkbare serieauto. In de portieren vergroten nauwkeurig geïntegreerde beschermingselementen van verschillende soorten ballistisch staal en </w:t>
      </w:r>
      <w:proofErr w:type="spellStart"/>
      <w:r w:rsidR="004C6D4B" w:rsidRPr="004C6D4B">
        <w:t>vezelversterkte</w:t>
      </w:r>
      <w:proofErr w:type="spellEnd"/>
      <w:r w:rsidR="004C6D4B" w:rsidRPr="004C6D4B">
        <w:t xml:space="preserve"> composieten de bescherming. Daarbij zijn de overlappende zones tussen portieren, ruiten en carrosserie opgenomen in het totale beschermingsconcept. De driehoekige zijruiten achter zijn voorzien van aanvullende bepantsering, die aan de binnenzijde discreet is weggewerkt. In het dak bevindt zich onder het standaard panoramische glazen schuifdak een extra beschermingslaag van staal en </w:t>
      </w:r>
      <w:proofErr w:type="spellStart"/>
      <w:r w:rsidR="004C6D4B" w:rsidRPr="004C6D4B">
        <w:t>vezelversterkte</w:t>
      </w:r>
      <w:proofErr w:type="spellEnd"/>
      <w:r w:rsidR="004C6D4B" w:rsidRPr="004C6D4B">
        <w:t xml:space="preserve"> composieten. Deze laag sluit het bovenste deel van het passagierscompartiment af, terwijl het glazen schuifdak aan de buitenzijde de uitstraling van de serieauto behoudt. Daarom blijft het zonnescherm van het </w:t>
      </w:r>
      <w:r w:rsidR="004C6D4B" w:rsidRPr="004C6D4B">
        <w:lastRenderedPageBreak/>
        <w:t>panoramische glazen schuifdak permanent gesloten. Ook het schutbord en de achterwand zijn volledig geïntegreerd in het ballistische beschermingsconcept.</w:t>
      </w:r>
      <w:r w:rsidR="00041D64">
        <w:br/>
      </w:r>
      <w:r w:rsidR="00041D64">
        <w:br/>
      </w:r>
      <w:r w:rsidR="00793021" w:rsidRPr="00793021">
        <w:t xml:space="preserve">De BMW Concept 7 </w:t>
      </w:r>
      <w:proofErr w:type="spellStart"/>
      <w:r w:rsidR="00793021" w:rsidRPr="00793021">
        <w:t>Protection</w:t>
      </w:r>
      <w:proofErr w:type="spellEnd"/>
      <w:r w:rsidR="00793021" w:rsidRPr="00793021">
        <w:t xml:space="preserve"> voldoet aan de nieuwe </w:t>
      </w:r>
      <w:proofErr w:type="spellStart"/>
      <w:r w:rsidR="00793021" w:rsidRPr="00793021">
        <w:t>BayB</w:t>
      </w:r>
      <w:proofErr w:type="spellEnd"/>
      <w:r w:rsidR="00793021" w:rsidRPr="00793021">
        <w:t>-norm. De auto is ontworpen om bescherming te bieden tegen geselecteerde, veelvoorkomende munitie voor handvuurwapens, zoals 9 × 19 mm en .44 Magnum. Het beschermingsconcept is ontwikkeld voor alledaagse, situationele of zeer onvoorspelbare risico’s. Daartoe behoren gewelddadige aanvallen, aanvallen tijdens autoritten en gevaarlijke situaties tijdens het reizen of in regio’s met een onzekere veiligheidssituatie.</w:t>
      </w:r>
      <w:r w:rsidR="00041D64">
        <w:br/>
      </w:r>
      <w:r w:rsidR="00041D64">
        <w:br/>
      </w:r>
      <w:r w:rsidR="00695C25" w:rsidRPr="00695C25">
        <w:t>Wanneer bescherming tegen explosies vereist is, is een uitgebreidere beschermingsomvang nodig, zoals die wordt geboden door auto’s met een hoger beschermingsniveau.</w:t>
      </w:r>
      <w:r w:rsidR="00041D64">
        <w:br/>
      </w:r>
      <w:r w:rsidR="00041D64">
        <w:br/>
      </w:r>
      <w:r w:rsidR="00E96328" w:rsidRPr="00E96328">
        <w:rPr>
          <w:b/>
          <w:bCs/>
        </w:rPr>
        <w:t>Specifieke beschermingsvoorzieningen naadloos geïntegreerd.</w:t>
      </w:r>
      <w:r w:rsidR="00041D64">
        <w:rPr>
          <w:b/>
          <w:bCs/>
        </w:rPr>
        <w:br/>
      </w:r>
      <w:r w:rsidR="00E96328" w:rsidRPr="00E96328">
        <w:t>Een intercomsysteem maakt communicatie met personen buiten de auto mogelijk terwijl portieren en ruiten gesloten blijven. Het systeem maakt gebruik van microfoons en luidsprekers aan de binnen- en buitenzijde. Dit wordt aangevuld met een overvalalarmsysteem dat visuele en akoestische waarschuwingen activeert. De zijruiten voor en achter kunnen nog steeds elektrisch worden bediend, maar niet volledig worden geopend.</w:t>
      </w:r>
      <w:r w:rsidR="00041D64">
        <w:br/>
      </w:r>
      <w:r w:rsidR="00041D64">
        <w:br/>
      </w:r>
      <w:r w:rsidR="005B4EE2" w:rsidRPr="005B4EE2">
        <w:rPr>
          <w:b/>
          <w:bCs/>
        </w:rPr>
        <w:t>Geïntegreerd BMW aanbod van complete auto’s voor duidelijk omschreven doelgroepen.</w:t>
      </w:r>
      <w:r w:rsidR="00041D64">
        <w:rPr>
          <w:b/>
          <w:bCs/>
        </w:rPr>
        <w:br/>
      </w:r>
      <w:r w:rsidR="005B4EE2" w:rsidRPr="005B4EE2">
        <w:t xml:space="preserve">Op basis van meer dan 45 jaar ervaring ontwikkelt en produceert BMW gecertificeerde beschermingsauto’s voor uiteenlopende gebruikersprofielen. De BMW Concept 7 </w:t>
      </w:r>
      <w:proofErr w:type="spellStart"/>
      <w:r w:rsidR="005B4EE2" w:rsidRPr="005B4EE2">
        <w:t>Protection</w:t>
      </w:r>
      <w:proofErr w:type="spellEnd"/>
      <w:r w:rsidR="005B4EE2" w:rsidRPr="005B4EE2">
        <w:t xml:space="preserve"> biedt bescherming tegen vastgelegde aanvalsscenario’s met handvuurwapens. Als high-security auto biedt de BMW 7 Serie </w:t>
      </w:r>
      <w:proofErr w:type="spellStart"/>
      <w:r w:rsidR="005B4EE2" w:rsidRPr="005B4EE2">
        <w:t>Protection</w:t>
      </w:r>
      <w:proofErr w:type="spellEnd"/>
      <w:r w:rsidR="005B4EE2" w:rsidRPr="005B4EE2">
        <w:t xml:space="preserve"> aanzienlijk hogere beschermingsniveaus overeenkomstig beschermingsniveau VR9, met VPAM 10 als optie.</w:t>
      </w:r>
    </w:p>
    <w:p w14:paraId="699A9571" w14:textId="5007BA0E" w:rsidR="00817CD6" w:rsidRPr="00756A06" w:rsidRDefault="001C6A7D">
      <w:pPr>
        <w:pStyle w:val="Normal"/>
        <w:rPr>
          <w:b/>
          <w:bCs/>
          <w:kern w:val="16"/>
          <w14:ligatures w14:val="standard"/>
          <w14:numSpacing w14:val="tabular"/>
        </w:rPr>
      </w:pPr>
      <w:r w:rsidRPr="001C6A7D">
        <w:t xml:space="preserve">De BMW Concept 7 </w:t>
      </w:r>
      <w:proofErr w:type="spellStart"/>
      <w:r w:rsidRPr="001C6A7D">
        <w:t>Protection</w:t>
      </w:r>
      <w:proofErr w:type="spellEnd"/>
      <w:r w:rsidRPr="001C6A7D">
        <w:t xml:space="preserve"> biedt een vooruitblik op een mogelijke uitbreiding van het BMW </w:t>
      </w:r>
      <w:proofErr w:type="spellStart"/>
      <w:r w:rsidRPr="001C6A7D">
        <w:t>Protection</w:t>
      </w:r>
      <w:proofErr w:type="spellEnd"/>
      <w:r w:rsidRPr="001C6A7D">
        <w:t xml:space="preserve"> portfolio voor aanvullende gebruikersprofielen. De eerste focus ligt op geselecteerde Europese markten.</w:t>
      </w:r>
      <w:r w:rsidR="00041D64">
        <w:br/>
      </w:r>
      <w:r w:rsidR="00041D64">
        <w:br/>
      </w:r>
      <w:r w:rsidR="00756A06" w:rsidRPr="00756A06">
        <w:t xml:space="preserve">Kijk voor meer informatie op </w:t>
      </w:r>
      <w:hyperlink r:id="rId11" w:history="1">
        <w:r w:rsidR="004F1250" w:rsidRPr="001C6A7D">
          <w:rPr>
            <w:rStyle w:val="Hyperlink"/>
          </w:rPr>
          <w:t>www.bmw-special-sales.com.</w:t>
        </w:r>
      </w:hyperlink>
    </w:p>
    <w:p w14:paraId="261C19D6" w14:textId="77777777" w:rsidR="00321AD7" w:rsidRPr="001C6A7D" w:rsidRDefault="00321AD7" w:rsidP="00C51B94">
      <w:pPr>
        <w:rPr>
          <w:lang w:val="nl-NL"/>
        </w:rPr>
      </w:pPr>
    </w:p>
    <w:p w14:paraId="0E52C6A7" w14:textId="77777777" w:rsidR="00817CD6" w:rsidRPr="001C6A7D"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1C6A7D"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321AD7" w:rsidRDefault="00817CD6" w:rsidP="00817CD6">
      <w:pPr>
        <w:pStyle w:val="Geenafstand"/>
        <w:rPr>
          <w:rFonts w:ascii="BMWTypeNext" w:hAnsi="BMWTypeNext"/>
          <w:b/>
          <w:bCs/>
          <w:kern w:val="16"/>
          <w:lang w:val="en-US"/>
          <w14:ligatures w14:val="standard"/>
          <w14:numSpacing w14:val="tabular"/>
        </w:rPr>
      </w:pPr>
      <w:proofErr w:type="spellStart"/>
      <w:r w:rsidRPr="00321AD7">
        <w:rPr>
          <w:rFonts w:ascii="BMWTypeNext" w:hAnsi="BMWTypeNext"/>
          <w:b/>
          <w:bCs/>
          <w:kern w:val="16"/>
          <w:lang w:val="en-US"/>
          <w14:ligatures w14:val="standard"/>
          <w14:numSpacing w14:val="tabular"/>
        </w:rPr>
        <w:t>Informatie</w:t>
      </w:r>
      <w:proofErr w:type="spellEnd"/>
      <w:r w:rsidRPr="00321AD7">
        <w:rPr>
          <w:rFonts w:ascii="BMWTypeNext" w:hAnsi="BMWTypeNext"/>
          <w:b/>
          <w:bCs/>
          <w:kern w:val="16"/>
          <w:lang w:val="en-US"/>
          <w14:ligatures w14:val="standard"/>
          <w14:numSpacing w14:val="tabular"/>
        </w:rPr>
        <w:t xml:space="preserv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321AD7" w:rsidRDefault="00817CD6" w:rsidP="00817CD6">
      <w:pPr>
        <w:pStyle w:val="Geenafstand"/>
        <w:rPr>
          <w:rFonts w:ascii="BMWTypeNext" w:hAnsi="BMWTypeNext"/>
          <w:kern w:val="16"/>
          <w:lang w:val="nl-NL"/>
          <w14:ligatures w14:val="standard"/>
          <w14:numSpacing w14:val="tabular"/>
        </w:rPr>
      </w:pPr>
      <w:r w:rsidRPr="00321AD7">
        <w:rPr>
          <w:rFonts w:ascii="BMWTypeNext" w:hAnsi="BMWTypeNext"/>
          <w:kern w:val="16"/>
          <w:lang w:val="nl-NL"/>
          <w14:ligatures w14:val="standard"/>
          <w14:numSpacing w14:val="tabular"/>
        </w:rPr>
        <w:t>Bryan Barendrecht</w:t>
      </w:r>
    </w:p>
    <w:p w14:paraId="5EE9998B" w14:textId="77777777" w:rsidR="00817CD6" w:rsidRPr="00321AD7" w:rsidRDefault="00817CD6" w:rsidP="00817CD6">
      <w:pPr>
        <w:pStyle w:val="Geenafstand"/>
        <w:rPr>
          <w:rFonts w:ascii="BMWTypeNext" w:hAnsi="BMWTypeNext"/>
          <w:kern w:val="16"/>
          <w:lang w:val="nl-NL"/>
          <w14:ligatures w14:val="standard"/>
          <w14:numSpacing w14:val="tabular"/>
        </w:rPr>
      </w:pPr>
      <w:r w:rsidRPr="00321AD7">
        <w:rPr>
          <w:rFonts w:ascii="BMWTypeNext" w:hAnsi="BMWTypeNext"/>
          <w:kern w:val="16"/>
          <w:lang w:val="nl-NL"/>
          <w14:ligatures w14:val="standard"/>
          <w14:numSpacing w14:val="tabular"/>
        </w:rPr>
        <w:t>Tel.: (0)70 41 33 227</w:t>
      </w:r>
    </w:p>
    <w:p w14:paraId="42B45FF5" w14:textId="177C943B" w:rsidR="00817CD6" w:rsidRPr="00321AD7" w:rsidRDefault="00817CD6" w:rsidP="00817CD6">
      <w:pPr>
        <w:pStyle w:val="Geenafstand"/>
        <w:rPr>
          <w:rFonts w:ascii="BMWTypeNext" w:hAnsi="BMWTypeNext"/>
          <w:kern w:val="16"/>
          <w:lang w:val="nl-NL"/>
          <w14:ligatures w14:val="standard"/>
          <w14:numSpacing w14:val="tabular"/>
        </w:rPr>
      </w:pPr>
      <w:hyperlink r:id="rId12" w:history="1">
        <w:r w:rsidRPr="00321AD7">
          <w:rPr>
            <w:rStyle w:val="Hyperlink"/>
            <w:rFonts w:ascii="BMWTypeNext" w:hAnsi="BMWTypeNext"/>
            <w:kern w:val="16"/>
            <w:lang w:val="nl-NL"/>
            <w14:ligatures w14:val="standard"/>
            <w14:numSpacing w14:val="tabular"/>
          </w:rPr>
          <w:t>bryan.barendrecht@bmw.nl</w:t>
        </w:r>
      </w:hyperlink>
      <w:r w:rsidRPr="00321AD7">
        <w:rPr>
          <w:rFonts w:ascii="BMWTypeNext" w:hAnsi="BMWTypeNext"/>
          <w:kern w:val="16"/>
          <w:lang w:val="nl-NL"/>
          <w14:ligatures w14:val="standard"/>
          <w14:numSpacing w14:val="tabular"/>
        </w:rPr>
        <w:t xml:space="preserve"> / </w:t>
      </w:r>
      <w:hyperlink r:id="rId13" w:history="1">
        <w:r w:rsidRPr="00321AD7">
          <w:rPr>
            <w:rStyle w:val="Hyperlink"/>
            <w:rFonts w:ascii="BMWTypeNext" w:hAnsi="BMWTypeNext"/>
            <w:kern w:val="16"/>
            <w:lang w:val="nl-NL"/>
            <w14:ligatures w14:val="standard"/>
            <w14:numSpacing w14:val="tabular"/>
          </w:rPr>
          <w:t>www.press.bmwgroup.nl</w:t>
        </w:r>
      </w:hyperlink>
    </w:p>
    <w:p w14:paraId="1CD21A84" w14:textId="77777777" w:rsidR="00817CD6" w:rsidRPr="00321AD7" w:rsidRDefault="00817CD6" w:rsidP="00817CD6">
      <w:pPr>
        <w:pStyle w:val="Geenafstand"/>
        <w:rPr>
          <w:rFonts w:ascii="BMWTypeNext" w:hAnsi="BMWTypeNext"/>
          <w:kern w:val="16"/>
          <w:lang w:val="nl-NL"/>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4"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5"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6"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7"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18"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9"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t xml:space="preserve">YouTube: </w:t>
      </w:r>
      <w:hyperlink r:id="rId20"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1"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2"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even" r:id="rId23"/>
      <w:headerReference w:type="default" r:id="rId24"/>
      <w:footerReference w:type="even" r:id="rId25"/>
      <w:footerReference w:type="default" r:id="rId26"/>
      <w:headerReference w:type="first" r:id="rId27"/>
      <w:footerReference w:type="first" r:id="rId28"/>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3D67E" w14:textId="77777777" w:rsidR="004F1250" w:rsidRDefault="004F1250" w:rsidP="001568FA">
      <w:pPr>
        <w:spacing w:line="240" w:lineRule="auto"/>
      </w:pPr>
      <w:r>
        <w:separator/>
      </w:r>
    </w:p>
  </w:endnote>
  <w:endnote w:type="continuationSeparator" w:id="0">
    <w:p w14:paraId="5F1F37CF" w14:textId="77777777" w:rsidR="004F1250" w:rsidRDefault="004F1250"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altName w:val="BMW Type Next"/>
    <w:panose1 w:val="00000000000000000000"/>
    <w:charset w:val="00"/>
    <w:family w:val="auto"/>
    <w:pitch w:val="variable"/>
    <w:sig w:usb0="A000028F" w:usb1="12002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9B17" w14:textId="77777777" w:rsidR="00321AD7" w:rsidRDefault="00321AD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321AD7"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proofErr w:type="spellStart"/>
          <w:r w:rsidRPr="00817CD6">
            <w:rPr>
              <w:rStyle w:val="fvMarginalbold"/>
              <w:lang w:val="en-US"/>
            </w:rPr>
            <w:t>Firma</w:t>
          </w:r>
          <w:proofErr w:type="spellEnd"/>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CB554" w14:textId="77777777" w:rsidR="004F1250" w:rsidRDefault="004F1250" w:rsidP="001568FA">
      <w:pPr>
        <w:spacing w:line="240" w:lineRule="auto"/>
      </w:pPr>
      <w:r>
        <w:separator/>
      </w:r>
    </w:p>
  </w:footnote>
  <w:footnote w:type="continuationSeparator" w:id="0">
    <w:p w14:paraId="5FD6789F" w14:textId="77777777" w:rsidR="004F1250" w:rsidRDefault="004F1250"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424DF" w14:textId="77777777" w:rsidR="00321AD7" w:rsidRDefault="00321A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w:t>
          </w:r>
          <w:proofErr w:type="spellStart"/>
          <w:r w:rsidR="00817CD6">
            <w:rPr>
              <w:rFonts w:eastAsia="Times New Roman" w:cs="Times New Roman"/>
              <w:kern w:val="0"/>
              <w:lang w:val="en-GB" w:eastAsia="de-DE"/>
              <w14:ligatures w14:val="none"/>
              <w14:numSpacing w14:val="default"/>
            </w:rPr>
            <w:t>informatie</w:t>
          </w:r>
          <w:proofErr w:type="spellEnd"/>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7D93A56F" w:rsidR="000911F8" w:rsidRPr="002F2F4E" w:rsidRDefault="00756A06"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 xml:space="preserve">12 </w:t>
          </w:r>
          <w:proofErr w:type="spellStart"/>
          <w:r>
            <w:rPr>
              <w:rFonts w:eastAsia="Times New Roman" w:cs="Times New Roman"/>
              <w:kern w:val="0"/>
              <w:lang w:val="en-GB" w:eastAsia="de-DE"/>
              <w14:ligatures w14:val="none"/>
              <w14:numSpacing w14:val="default"/>
            </w:rPr>
            <w:t>oktober</w:t>
          </w:r>
          <w:proofErr w:type="spellEnd"/>
          <w:r>
            <w:rPr>
              <w:rFonts w:eastAsia="Times New Roman" w:cs="Times New Roman"/>
              <w:kern w:val="0"/>
              <w:lang w:val="en-GB" w:eastAsia="de-DE"/>
              <w14:ligatures w14:val="none"/>
              <w14:numSpacing w14:val="default"/>
            </w:rPr>
            <w:t xml:space="preserve"> 2026</w:t>
          </w:r>
        </w:p>
      </w:tc>
    </w:tr>
    <w:tr w:rsidR="000911F8" w:rsidRPr="00756A06"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38DCD9E2" w:rsidR="000911F8" w:rsidRPr="00756A06" w:rsidRDefault="00756A06" w:rsidP="00B03E70">
          <w:pPr>
            <w:tabs>
              <w:tab w:val="left" w:pos="454"/>
              <w:tab w:val="left" w:pos="4706"/>
            </w:tabs>
            <w:spacing w:line="330" w:lineRule="exact"/>
            <w:rPr>
              <w:rFonts w:eastAsia="Times New Roman" w:cs="BMWType V2 Bold"/>
              <w:spacing w:val="-4"/>
              <w:kern w:val="0"/>
              <w:lang w:val="nl-NL" w:eastAsia="de-DE"/>
              <w14:ligatures w14:val="none"/>
              <w14:numSpacing w14:val="default"/>
            </w:rPr>
          </w:pPr>
          <w:r w:rsidRPr="00756A06">
            <w:rPr>
              <w:rFonts w:eastAsia="Times New Roman" w:cs="BMWType V2 Bold"/>
              <w:spacing w:val="-4"/>
              <w:kern w:val="0"/>
              <w:lang w:val="nl-NL" w:eastAsia="de-DE"/>
              <w14:ligatures w14:val="none"/>
              <w14:numSpacing w14:val="default"/>
            </w:rPr>
            <w:t xml:space="preserve">BMW Concept 7 </w:t>
          </w:r>
          <w:proofErr w:type="spellStart"/>
          <w:r w:rsidRPr="00756A06">
            <w:rPr>
              <w:rFonts w:eastAsia="Times New Roman" w:cs="BMWType V2 Bold"/>
              <w:spacing w:val="-4"/>
              <w:kern w:val="0"/>
              <w:lang w:val="nl-NL" w:eastAsia="de-DE"/>
              <w14:ligatures w14:val="none"/>
              <w14:numSpacing w14:val="default"/>
            </w:rPr>
            <w:t>Protection</w:t>
          </w:r>
          <w:proofErr w:type="spellEnd"/>
          <w:r w:rsidRPr="00756A06">
            <w:rPr>
              <w:rFonts w:eastAsia="Times New Roman" w:cs="BMWType V2 Bold"/>
              <w:spacing w:val="-4"/>
              <w:kern w:val="0"/>
              <w:lang w:val="nl-NL" w:eastAsia="de-DE"/>
              <w14:ligatures w14:val="none"/>
              <w14:numSpacing w14:val="default"/>
            </w:rPr>
            <w:t>: discrete bescherming in haar meest verfijnde vorm.</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1D64"/>
    <w:rsid w:val="00044C05"/>
    <w:rsid w:val="0004690D"/>
    <w:rsid w:val="00050EA2"/>
    <w:rsid w:val="00051239"/>
    <w:rsid w:val="000520B7"/>
    <w:rsid w:val="00052547"/>
    <w:rsid w:val="00055B52"/>
    <w:rsid w:val="00056CEB"/>
    <w:rsid w:val="0005703D"/>
    <w:rsid w:val="00070022"/>
    <w:rsid w:val="000755C7"/>
    <w:rsid w:val="0007676D"/>
    <w:rsid w:val="0008264B"/>
    <w:rsid w:val="00082904"/>
    <w:rsid w:val="0008425D"/>
    <w:rsid w:val="00085568"/>
    <w:rsid w:val="000879FE"/>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5673"/>
    <w:rsid w:val="000E0434"/>
    <w:rsid w:val="000E13CE"/>
    <w:rsid w:val="000F0CC3"/>
    <w:rsid w:val="000F108D"/>
    <w:rsid w:val="000F1E42"/>
    <w:rsid w:val="000F664B"/>
    <w:rsid w:val="000F7932"/>
    <w:rsid w:val="00104D8B"/>
    <w:rsid w:val="00106828"/>
    <w:rsid w:val="0010703C"/>
    <w:rsid w:val="00112207"/>
    <w:rsid w:val="00113F3B"/>
    <w:rsid w:val="00115840"/>
    <w:rsid w:val="0013503C"/>
    <w:rsid w:val="00140868"/>
    <w:rsid w:val="0014480E"/>
    <w:rsid w:val="001458DF"/>
    <w:rsid w:val="0015250A"/>
    <w:rsid w:val="001568FA"/>
    <w:rsid w:val="00156F18"/>
    <w:rsid w:val="00160ED2"/>
    <w:rsid w:val="00163A2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B5831"/>
    <w:rsid w:val="001B6058"/>
    <w:rsid w:val="001C335B"/>
    <w:rsid w:val="001C37D8"/>
    <w:rsid w:val="001C44D2"/>
    <w:rsid w:val="001C5EDF"/>
    <w:rsid w:val="001C6A7D"/>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5E55"/>
    <w:rsid w:val="002004A1"/>
    <w:rsid w:val="002029D2"/>
    <w:rsid w:val="00204FFD"/>
    <w:rsid w:val="002153A5"/>
    <w:rsid w:val="0021639C"/>
    <w:rsid w:val="00217836"/>
    <w:rsid w:val="0023384A"/>
    <w:rsid w:val="00235A89"/>
    <w:rsid w:val="00236C6B"/>
    <w:rsid w:val="00237ED8"/>
    <w:rsid w:val="00240EB7"/>
    <w:rsid w:val="002411FB"/>
    <w:rsid w:val="00250B16"/>
    <w:rsid w:val="00251241"/>
    <w:rsid w:val="00271626"/>
    <w:rsid w:val="0027354A"/>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1AD7"/>
    <w:rsid w:val="0032440C"/>
    <w:rsid w:val="003340A8"/>
    <w:rsid w:val="00342976"/>
    <w:rsid w:val="00346775"/>
    <w:rsid w:val="003527BB"/>
    <w:rsid w:val="00360A7D"/>
    <w:rsid w:val="003702FF"/>
    <w:rsid w:val="00371BD1"/>
    <w:rsid w:val="00374F9E"/>
    <w:rsid w:val="003755B0"/>
    <w:rsid w:val="00377365"/>
    <w:rsid w:val="00382828"/>
    <w:rsid w:val="00383813"/>
    <w:rsid w:val="00385C1B"/>
    <w:rsid w:val="00387C16"/>
    <w:rsid w:val="00390CC8"/>
    <w:rsid w:val="00391394"/>
    <w:rsid w:val="003916E1"/>
    <w:rsid w:val="0039197C"/>
    <w:rsid w:val="00393CA0"/>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E3938"/>
    <w:rsid w:val="003E45EE"/>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72CA"/>
    <w:rsid w:val="004B246E"/>
    <w:rsid w:val="004B2AC0"/>
    <w:rsid w:val="004B3410"/>
    <w:rsid w:val="004B4598"/>
    <w:rsid w:val="004B770E"/>
    <w:rsid w:val="004B7B20"/>
    <w:rsid w:val="004C6D4B"/>
    <w:rsid w:val="004C707D"/>
    <w:rsid w:val="004D25BE"/>
    <w:rsid w:val="004D3C82"/>
    <w:rsid w:val="004D4D4F"/>
    <w:rsid w:val="004D5B39"/>
    <w:rsid w:val="004E1290"/>
    <w:rsid w:val="004E1C1E"/>
    <w:rsid w:val="004E335E"/>
    <w:rsid w:val="004E7B09"/>
    <w:rsid w:val="004F0D50"/>
    <w:rsid w:val="004F1250"/>
    <w:rsid w:val="004F44B2"/>
    <w:rsid w:val="004F5D08"/>
    <w:rsid w:val="00501870"/>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3192"/>
    <w:rsid w:val="00565AD4"/>
    <w:rsid w:val="00567486"/>
    <w:rsid w:val="0057477B"/>
    <w:rsid w:val="005752FE"/>
    <w:rsid w:val="00577096"/>
    <w:rsid w:val="00580B86"/>
    <w:rsid w:val="00584427"/>
    <w:rsid w:val="00585D88"/>
    <w:rsid w:val="00587081"/>
    <w:rsid w:val="0059001D"/>
    <w:rsid w:val="00591AC3"/>
    <w:rsid w:val="00592046"/>
    <w:rsid w:val="0059294D"/>
    <w:rsid w:val="00593255"/>
    <w:rsid w:val="00596F3E"/>
    <w:rsid w:val="005B1117"/>
    <w:rsid w:val="005B1F17"/>
    <w:rsid w:val="005B4EE2"/>
    <w:rsid w:val="005B6A9D"/>
    <w:rsid w:val="005B7880"/>
    <w:rsid w:val="005C10AC"/>
    <w:rsid w:val="005C2093"/>
    <w:rsid w:val="005C33F2"/>
    <w:rsid w:val="005C7A6E"/>
    <w:rsid w:val="005D2BBA"/>
    <w:rsid w:val="005D4BAE"/>
    <w:rsid w:val="005D7292"/>
    <w:rsid w:val="005E1BD5"/>
    <w:rsid w:val="005E3237"/>
    <w:rsid w:val="005E375A"/>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624"/>
    <w:rsid w:val="00695C25"/>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56A06"/>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21"/>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3F92"/>
    <w:rsid w:val="00817CD6"/>
    <w:rsid w:val="0082040B"/>
    <w:rsid w:val="00821A64"/>
    <w:rsid w:val="008249BD"/>
    <w:rsid w:val="008262E9"/>
    <w:rsid w:val="008267CF"/>
    <w:rsid w:val="008267EB"/>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87743"/>
    <w:rsid w:val="008912BD"/>
    <w:rsid w:val="008915A2"/>
    <w:rsid w:val="00891B96"/>
    <w:rsid w:val="00895D6D"/>
    <w:rsid w:val="008A1313"/>
    <w:rsid w:val="008A2ED5"/>
    <w:rsid w:val="008A376C"/>
    <w:rsid w:val="008A5B74"/>
    <w:rsid w:val="008A5D8A"/>
    <w:rsid w:val="008A6481"/>
    <w:rsid w:val="008A74F8"/>
    <w:rsid w:val="008B3DF4"/>
    <w:rsid w:val="008B6094"/>
    <w:rsid w:val="008B7054"/>
    <w:rsid w:val="008B725B"/>
    <w:rsid w:val="008C2BE9"/>
    <w:rsid w:val="008C6146"/>
    <w:rsid w:val="008D21F7"/>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0F2"/>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7FF9"/>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57A6"/>
    <w:rsid w:val="00D5155E"/>
    <w:rsid w:val="00D516F0"/>
    <w:rsid w:val="00D55EE6"/>
    <w:rsid w:val="00D615C2"/>
    <w:rsid w:val="00D63057"/>
    <w:rsid w:val="00D65909"/>
    <w:rsid w:val="00D7018F"/>
    <w:rsid w:val="00D71F5F"/>
    <w:rsid w:val="00D7310F"/>
    <w:rsid w:val="00D73C62"/>
    <w:rsid w:val="00D75700"/>
    <w:rsid w:val="00D82387"/>
    <w:rsid w:val="00D87E31"/>
    <w:rsid w:val="00D90E05"/>
    <w:rsid w:val="00D9124E"/>
    <w:rsid w:val="00D92B28"/>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6576"/>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67A1A"/>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328"/>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DAF"/>
    <w:rsid w:val="00FA0041"/>
    <w:rsid w:val="00FA4E76"/>
    <w:rsid w:val="00FB05DE"/>
    <w:rsid w:val="00FB32F8"/>
    <w:rsid w:val="00FC081F"/>
    <w:rsid w:val="00FC15AF"/>
    <w:rsid w:val="00FC6B85"/>
    <w:rsid w:val="00FD2462"/>
    <w:rsid w:val="00FD382E"/>
    <w:rsid w:val="00FD410A"/>
    <w:rsid w:val="00FD58AA"/>
    <w:rsid w:val="00FD5C0E"/>
    <w:rsid w:val="00FD5E5D"/>
    <w:rsid w:val="00FE491A"/>
    <w:rsid w:val="00FE5B40"/>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paragraph" w:styleId="Kop2">
    <w:name w:val="heading 2"/>
    <w:basedOn w:val="Standaard"/>
    <w:next w:val="Standaard"/>
    <w:link w:val="Kop2Char"/>
    <w:uiPriority w:val="9"/>
    <w:semiHidden/>
    <w:unhideWhenUsed/>
    <w:qFormat/>
    <w:rsid w:val="00321AD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character" w:customStyle="1" w:styleId="Kop2Char">
    <w:name w:val="Kop 2 Char"/>
    <w:basedOn w:val="Standaardalinea-lettertype"/>
    <w:link w:val="Kop2"/>
    <w:uiPriority w:val="9"/>
    <w:semiHidden/>
    <w:rsid w:val="00321AD7"/>
    <w:rPr>
      <w:rFonts w:asciiTheme="majorHAnsi" w:eastAsiaTheme="majorEastAsia" w:hAnsiTheme="majorHAnsi" w:cstheme="majorBidi"/>
      <w:color w:val="2F5496" w:themeColor="accent1" w:themeShade="BF"/>
      <w:kern w:val="16"/>
      <w:sz w:val="26"/>
      <w:szCs w:val="26"/>
      <w14:ligatures w14:val="standard"/>
      <w14:numSpacing w14:val="tabular"/>
    </w:rPr>
  </w:style>
  <w:style w:type="paragraph" w:customStyle="1" w:styleId="NoSpacing">
    <w:name w:val="No Spacing"/>
    <w:basedOn w:val="Standaard"/>
    <w:pPr>
      <w:spacing w:line="240" w:lineRule="auto"/>
    </w:pPr>
    <w:rPr>
      <w:rFonts w:ascii="Calibri" w:hAnsi="Calibri" w:cs="Calibri"/>
      <w:kern w:val="2"/>
      <w:sz w:val="22"/>
      <w:szCs w:val="22"/>
      <w:lang w:val="nl-NL" w:eastAsia="nl-NL"/>
      <w14:ligatures w14:val="standardContextual"/>
      <w14:numSpacing w14:val="default"/>
    </w:rPr>
  </w:style>
  <w:style w:type="paragraph" w:customStyle="1" w:styleId="Normal">
    <w:name w:val="Normal"/>
    <w:basedOn w:val="Standaard"/>
    <w:rPr>
      <w:rFonts w:cs="Times New Roman"/>
      <w:kern w:val="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ess.bmwgroup.nl" TargetMode="External"/><Relationship Id="rId18" Type="http://schemas.openxmlformats.org/officeDocument/2006/relationships/hyperlink" Target="http://www.bmwgroup.com"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instagram.com/bmwgroup" TargetMode="External"/><Relationship Id="rId7" Type="http://schemas.openxmlformats.org/officeDocument/2006/relationships/settings" Target="settings.xml"/><Relationship Id="rId12" Type="http://schemas.openxmlformats.org/officeDocument/2006/relationships/hyperlink" Target="mailto:bryan.barendrecht@bmw.nl" TargetMode="External"/><Relationship Id="rId17" Type="http://schemas.openxmlformats.org/officeDocument/2006/relationships/hyperlink" Target="https://www.instagram.com/BMWnederland"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youtube.com/user/BMWnederland" TargetMode="External"/><Relationship Id="rId20" Type="http://schemas.openxmlformats.org/officeDocument/2006/relationships/hyperlink" Target="https://www.youtube.com/bmwgrou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mw-special-sales.com/en/bmw-protection-vehicles/bmw-concept-7-protection.html"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facebook.com/BMW.Nederland"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www.linkedin.com/company/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bmw.nl" TargetMode="External"/><Relationship Id="rId22" Type="http://schemas.openxmlformats.org/officeDocument/2006/relationships/hyperlink" Target="https://www.facebook.com/bmwgroup"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2.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D2E2B-E0A3-44C0-B5AE-0A5CC99456FE}">
  <ds:schemaRefs>
    <ds:schemaRef ds:uri="http://schemas.microsoft.com/sharepoint/v3/contenttype/forms"/>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8146</Characters>
  <Application>Microsoft Office Word</Application>
  <DocSecurity>0</DocSecurity>
  <Lines>156</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2</cp:revision>
  <cp:lastPrinted>2024-10-02T07:26:00Z</cp:lastPrinted>
  <dcterms:created xsi:type="dcterms:W3CDTF">2026-10-12T08:01:00Z</dcterms:created>
  <dcterms:modified xsi:type="dcterms:W3CDTF">2026-10-12T08:01:00Z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