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FB29CA" w14:textId="77777777" w:rsidR="00121E03" w:rsidRPr="00747E0C" w:rsidRDefault="00121E03" w:rsidP="00846F89">
      <w:pPr>
        <w:pStyle w:val="zzmarginalielight"/>
        <w:framePr w:w="1337" w:h="5165" w:hRule="exact" w:wrap="around" w:x="500" w:y="10865"/>
        <w:jc w:val="center"/>
        <w:rPr>
          <w:rFonts w:ascii="BMWType V2 Regular" w:hAnsi="BMWType V2 Regular"/>
          <w:lang w:val="it-IT"/>
        </w:rPr>
      </w:pPr>
      <w:bookmarkStart w:id="0" w:name="OLE_LINK1"/>
      <w:bookmarkStart w:id="1" w:name="OLE_LINK2"/>
    </w:p>
    <w:p w14:paraId="037EE5BB" w14:textId="77777777" w:rsidR="00594400" w:rsidRPr="00747E0C" w:rsidRDefault="00386E75" w:rsidP="00846F89">
      <w:pPr>
        <w:pStyle w:val="zzmarginalielight"/>
        <w:framePr w:w="1337" w:h="5165" w:hRule="exact" w:wrap="around" w:x="500" w:y="10865"/>
        <w:jc w:val="center"/>
        <w:rPr>
          <w:rFonts w:ascii="BMWType V2 Regular" w:hAnsi="BMWType V2 Regular"/>
          <w:lang w:val="it-IT"/>
        </w:rPr>
      </w:pPr>
      <w:r w:rsidRPr="00747E0C">
        <w:rPr>
          <w:rFonts w:ascii="BMWType V2 Regular" w:hAnsi="BMWType V2 Regular"/>
          <w:lang w:val="it-IT"/>
        </w:rPr>
        <w:br/>
      </w:r>
      <w:r w:rsidR="00594400" w:rsidRPr="00747E0C">
        <w:rPr>
          <w:rFonts w:ascii="BMWType V2 Regular" w:hAnsi="BMWType V2 Regular"/>
          <w:lang w:val="it-IT"/>
        </w:rPr>
        <w:br/>
      </w:r>
      <w:r w:rsidR="00121E03" w:rsidRPr="00747E0C">
        <w:rPr>
          <w:rFonts w:ascii="BMWType V2 Regular" w:hAnsi="BMWType V2 Regular"/>
          <w:lang w:val="it-IT"/>
        </w:rPr>
        <w:t xml:space="preserve">                              </w:t>
      </w:r>
      <w:r w:rsidR="00594400" w:rsidRPr="00747E0C">
        <w:rPr>
          <w:rFonts w:ascii="BMWType V2 Regular" w:hAnsi="BMWType V2 Regular"/>
          <w:lang w:val="it-IT"/>
        </w:rPr>
        <w:t>Società</w:t>
      </w:r>
    </w:p>
    <w:p w14:paraId="363FE504" w14:textId="77777777" w:rsidR="00594400" w:rsidRPr="00747E0C" w:rsidRDefault="00594400" w:rsidP="00846F89">
      <w:pPr>
        <w:pStyle w:val="zzmarginalielight"/>
        <w:framePr w:w="1337" w:h="5165" w:hRule="exact" w:wrap="around" w:x="500" w:y="10865"/>
        <w:rPr>
          <w:rFonts w:ascii="BMWType V2 Regular" w:hAnsi="BMWType V2 Regular"/>
          <w:lang w:val="it-IT"/>
        </w:rPr>
      </w:pPr>
      <w:r w:rsidRPr="00747E0C">
        <w:rPr>
          <w:rFonts w:ascii="BMWType V2 Regular" w:hAnsi="BMWType V2 Regular"/>
          <w:lang w:val="it-IT"/>
        </w:rPr>
        <w:t>BMW Italia S.p.A.</w:t>
      </w:r>
    </w:p>
    <w:p w14:paraId="4C419921" w14:textId="77777777" w:rsidR="00594400" w:rsidRPr="00747E0C" w:rsidRDefault="00594400" w:rsidP="00846F89">
      <w:pPr>
        <w:pStyle w:val="zzmarginalielight"/>
        <w:framePr w:w="1337" w:h="5165" w:hRule="exact" w:wrap="around" w:x="500" w:y="10865"/>
        <w:rPr>
          <w:rFonts w:ascii="BMWType V2 Regular" w:hAnsi="BMWType V2 Regular"/>
          <w:lang w:val="it-IT"/>
        </w:rPr>
      </w:pPr>
    </w:p>
    <w:p w14:paraId="0B9C5631" w14:textId="77777777" w:rsidR="00594400" w:rsidRPr="00747E0C" w:rsidRDefault="00594400" w:rsidP="00846F89">
      <w:pPr>
        <w:pStyle w:val="zzmarginalielight"/>
        <w:framePr w:w="1337" w:h="5165" w:hRule="exact" w:wrap="around" w:x="500" w:y="10865"/>
        <w:rPr>
          <w:rFonts w:ascii="BMWType V2 Regular" w:hAnsi="BMWType V2 Regular"/>
          <w:lang w:val="it-IT"/>
        </w:rPr>
      </w:pPr>
      <w:r w:rsidRPr="00747E0C">
        <w:rPr>
          <w:rFonts w:ascii="BMWType V2 Regular" w:hAnsi="BMWType V2 Regular"/>
          <w:lang w:val="it-IT"/>
        </w:rPr>
        <w:t xml:space="preserve">Società del </w:t>
      </w:r>
    </w:p>
    <w:p w14:paraId="07A3490E" w14:textId="77777777" w:rsidR="00594400" w:rsidRPr="00747E0C" w:rsidRDefault="00594400" w:rsidP="00846F89">
      <w:pPr>
        <w:pStyle w:val="zzmarginalielight"/>
        <w:framePr w:w="1337" w:h="5165" w:hRule="exact" w:wrap="around" w:x="500" w:y="10865"/>
        <w:rPr>
          <w:rFonts w:ascii="BMWType V2 Regular" w:hAnsi="BMWType V2 Regular"/>
          <w:lang w:val="it-IT"/>
        </w:rPr>
      </w:pPr>
      <w:r w:rsidRPr="00747E0C">
        <w:rPr>
          <w:rFonts w:ascii="BMWType V2 Regular" w:hAnsi="BMWType V2 Regular"/>
          <w:lang w:val="it-IT"/>
        </w:rPr>
        <w:t>BMW Group</w:t>
      </w:r>
    </w:p>
    <w:p w14:paraId="1E365ADB" w14:textId="77777777" w:rsidR="00594400" w:rsidRPr="00747E0C" w:rsidRDefault="00594400" w:rsidP="00846F89">
      <w:pPr>
        <w:pStyle w:val="zzmarginalielight"/>
        <w:framePr w:w="1337" w:h="5165" w:hRule="exact" w:wrap="around" w:x="500" w:y="10865"/>
        <w:rPr>
          <w:rFonts w:ascii="BMWType V2 Regular" w:hAnsi="BMWType V2 Regular"/>
          <w:lang w:val="it-IT"/>
        </w:rPr>
      </w:pPr>
    </w:p>
    <w:p w14:paraId="264842F3" w14:textId="77777777" w:rsidR="00594400" w:rsidRPr="00747E0C" w:rsidRDefault="00594400" w:rsidP="00846F89">
      <w:pPr>
        <w:pStyle w:val="zzmarginalielight"/>
        <w:framePr w:w="1337" w:h="5165" w:hRule="exact" w:wrap="around" w:x="500" w:y="10865"/>
        <w:rPr>
          <w:rFonts w:ascii="BMWType V2 Regular" w:hAnsi="BMWType V2 Regular"/>
          <w:lang w:val="it-IT"/>
        </w:rPr>
      </w:pPr>
      <w:r w:rsidRPr="00747E0C">
        <w:rPr>
          <w:rFonts w:ascii="BMWType V2 Regular" w:hAnsi="BMWType V2 Regular"/>
          <w:lang w:val="it-IT"/>
        </w:rPr>
        <w:t>Sede</w:t>
      </w:r>
    </w:p>
    <w:p w14:paraId="3D3D3161" w14:textId="77777777" w:rsidR="00594400" w:rsidRPr="00747E0C" w:rsidRDefault="00594400" w:rsidP="00846F89">
      <w:pPr>
        <w:pStyle w:val="zzmarginalielight"/>
        <w:framePr w:w="1337" w:h="5165" w:hRule="exact" w:wrap="around" w:x="500" w:y="10865"/>
        <w:rPr>
          <w:rFonts w:ascii="BMWType V2 Regular" w:hAnsi="BMWType V2 Regular"/>
          <w:lang w:val="it-IT"/>
        </w:rPr>
      </w:pPr>
      <w:r w:rsidRPr="00747E0C">
        <w:rPr>
          <w:rFonts w:ascii="BMWType V2 Regular" w:hAnsi="BMWType V2 Regular"/>
          <w:lang w:val="it-IT"/>
        </w:rPr>
        <w:t xml:space="preserve">Via della Unione </w:t>
      </w:r>
    </w:p>
    <w:p w14:paraId="6F9C2C8E" w14:textId="77777777" w:rsidR="00594400" w:rsidRPr="00747E0C" w:rsidRDefault="00594400" w:rsidP="00846F89">
      <w:pPr>
        <w:pStyle w:val="zzmarginalielight"/>
        <w:framePr w:w="1337" w:h="5165" w:hRule="exact" w:wrap="around" w:x="500" w:y="10865"/>
        <w:rPr>
          <w:rFonts w:ascii="BMWType V2 Regular" w:hAnsi="BMWType V2 Regular"/>
          <w:lang w:val="it-IT"/>
        </w:rPr>
      </w:pPr>
      <w:r w:rsidRPr="00747E0C">
        <w:rPr>
          <w:rFonts w:ascii="BMWType V2 Regular" w:hAnsi="BMWType V2 Regular"/>
          <w:lang w:val="it-IT"/>
        </w:rPr>
        <w:t>Europea, 1</w:t>
      </w:r>
    </w:p>
    <w:p w14:paraId="55662704" w14:textId="77777777" w:rsidR="00594400" w:rsidRPr="00747E0C" w:rsidRDefault="00594400" w:rsidP="00846F89">
      <w:pPr>
        <w:pStyle w:val="zzmarginalielight"/>
        <w:framePr w:w="1337" w:h="5165" w:hRule="exact" w:wrap="around" w:x="500" w:y="10865"/>
        <w:rPr>
          <w:rFonts w:ascii="BMWType V2 Regular" w:hAnsi="BMWType V2 Regular"/>
          <w:lang w:val="it-IT"/>
        </w:rPr>
      </w:pPr>
      <w:r w:rsidRPr="00747E0C">
        <w:rPr>
          <w:rFonts w:ascii="BMWType V2 Regular" w:hAnsi="BMWType V2 Regular"/>
          <w:lang w:val="it-IT"/>
        </w:rPr>
        <w:t>I-20097 San Donato</w:t>
      </w:r>
    </w:p>
    <w:p w14:paraId="4AF39FCA" w14:textId="77777777" w:rsidR="00594400" w:rsidRPr="00747E0C" w:rsidRDefault="00594400" w:rsidP="00846F89">
      <w:pPr>
        <w:pStyle w:val="zzmarginalielight"/>
        <w:framePr w:w="1337" w:h="5165" w:hRule="exact" w:wrap="around" w:x="500" w:y="10865"/>
        <w:rPr>
          <w:rFonts w:ascii="BMWType V2 Regular" w:hAnsi="BMWType V2 Regular"/>
          <w:lang w:val="it-IT"/>
        </w:rPr>
      </w:pPr>
      <w:r w:rsidRPr="00747E0C">
        <w:rPr>
          <w:rFonts w:ascii="BMWType V2 Regular" w:hAnsi="BMWType V2 Regular"/>
          <w:lang w:val="it-IT"/>
        </w:rPr>
        <w:t>Milanese (MI)</w:t>
      </w:r>
    </w:p>
    <w:p w14:paraId="7F45F254" w14:textId="77777777" w:rsidR="00594400" w:rsidRPr="00747E0C" w:rsidRDefault="00594400" w:rsidP="00846F89">
      <w:pPr>
        <w:pStyle w:val="zzmarginalielight"/>
        <w:framePr w:w="1337" w:h="5165" w:hRule="exact" w:wrap="around" w:x="500" w:y="10865"/>
        <w:rPr>
          <w:rFonts w:ascii="BMWType V2 Regular" w:hAnsi="BMWType V2 Regular"/>
          <w:lang w:val="it-IT"/>
        </w:rPr>
      </w:pPr>
    </w:p>
    <w:p w14:paraId="396E7A93" w14:textId="77777777" w:rsidR="00594400" w:rsidRPr="00747E0C" w:rsidRDefault="00594400" w:rsidP="00846F89">
      <w:pPr>
        <w:pStyle w:val="zzmarginalielight"/>
        <w:framePr w:w="1337" w:h="5165" w:hRule="exact" w:wrap="around" w:x="500" w:y="10865"/>
        <w:rPr>
          <w:rFonts w:ascii="BMWType V2 Regular" w:hAnsi="BMWType V2 Regular"/>
          <w:lang w:val="it-IT"/>
        </w:rPr>
      </w:pPr>
      <w:r w:rsidRPr="00747E0C">
        <w:rPr>
          <w:rFonts w:ascii="BMWType V2 Regular" w:hAnsi="BMWType V2 Regular"/>
          <w:lang w:val="it-IT"/>
        </w:rPr>
        <w:t>Telefono</w:t>
      </w:r>
    </w:p>
    <w:p w14:paraId="5E612F32" w14:textId="77777777" w:rsidR="00594400" w:rsidRPr="00747E0C" w:rsidRDefault="00594400" w:rsidP="00846F89">
      <w:pPr>
        <w:pStyle w:val="zzmarginalielight"/>
        <w:framePr w:w="1337" w:h="5165" w:hRule="exact" w:wrap="around" w:x="500" w:y="10865"/>
        <w:rPr>
          <w:rFonts w:ascii="BMWType V2 Regular" w:hAnsi="BMWType V2 Regular"/>
          <w:lang w:val="it-IT"/>
        </w:rPr>
      </w:pPr>
      <w:r w:rsidRPr="00747E0C">
        <w:rPr>
          <w:rFonts w:ascii="BMWType V2 Regular" w:hAnsi="BMWType V2 Regular"/>
          <w:lang w:val="it-IT"/>
        </w:rPr>
        <w:t>02-51610111</w:t>
      </w:r>
    </w:p>
    <w:p w14:paraId="515C6A2E" w14:textId="77777777" w:rsidR="00594400" w:rsidRPr="00747E0C" w:rsidRDefault="00594400" w:rsidP="00846F89">
      <w:pPr>
        <w:pStyle w:val="zzmarginalielight"/>
        <w:framePr w:w="1337" w:h="5165" w:hRule="exact" w:wrap="around" w:x="500" w:y="10865"/>
        <w:rPr>
          <w:rFonts w:ascii="BMWType V2 Regular" w:hAnsi="BMWType V2 Regular"/>
          <w:lang w:val="it-IT"/>
        </w:rPr>
      </w:pPr>
    </w:p>
    <w:p w14:paraId="61623875" w14:textId="77777777" w:rsidR="00594400" w:rsidRPr="00747E0C" w:rsidRDefault="00594400" w:rsidP="00846F89">
      <w:pPr>
        <w:pStyle w:val="zzmarginalielight"/>
        <w:framePr w:w="1337" w:h="5165" w:hRule="exact" w:wrap="around" w:x="500" w:y="10865"/>
        <w:rPr>
          <w:rFonts w:ascii="BMWType V2 Regular" w:hAnsi="BMWType V2 Regular"/>
          <w:lang w:val="it-IT"/>
        </w:rPr>
      </w:pPr>
      <w:r w:rsidRPr="00747E0C">
        <w:rPr>
          <w:rFonts w:ascii="BMWType V2 Regular" w:hAnsi="BMWType V2 Regular"/>
          <w:lang w:val="it-IT"/>
        </w:rPr>
        <w:t>Telefax</w:t>
      </w:r>
    </w:p>
    <w:p w14:paraId="101CC0DD" w14:textId="77777777" w:rsidR="00594400" w:rsidRPr="00747E0C" w:rsidRDefault="00594400" w:rsidP="00846F89">
      <w:pPr>
        <w:pStyle w:val="zzmarginalielight"/>
        <w:framePr w:w="1337" w:h="5165" w:hRule="exact" w:wrap="around" w:x="500" w:y="10865"/>
        <w:rPr>
          <w:rFonts w:ascii="BMWType V2 Regular" w:hAnsi="BMWType V2 Regular"/>
          <w:lang w:val="it-IT"/>
        </w:rPr>
      </w:pPr>
      <w:r w:rsidRPr="00747E0C">
        <w:rPr>
          <w:rFonts w:ascii="BMWType V2 Regular" w:hAnsi="BMWType V2 Regular"/>
          <w:lang w:val="it-IT"/>
        </w:rPr>
        <w:t>02-51610222</w:t>
      </w:r>
    </w:p>
    <w:p w14:paraId="3A1FA864" w14:textId="77777777" w:rsidR="00594400" w:rsidRPr="00747E0C" w:rsidRDefault="00594400" w:rsidP="00846F89">
      <w:pPr>
        <w:pStyle w:val="zzmarginalielight"/>
        <w:framePr w:w="1337" w:h="5165" w:hRule="exact" w:wrap="around" w:x="500" w:y="10865"/>
        <w:rPr>
          <w:rFonts w:ascii="BMWType V2 Regular" w:hAnsi="BMWType V2 Regular"/>
          <w:lang w:val="it-IT"/>
        </w:rPr>
      </w:pPr>
    </w:p>
    <w:p w14:paraId="6B8BD074" w14:textId="77777777" w:rsidR="00594400" w:rsidRPr="00747E0C" w:rsidRDefault="00594400" w:rsidP="00846F89">
      <w:pPr>
        <w:pStyle w:val="zzmarginalielight"/>
        <w:framePr w:w="1337" w:h="5165" w:hRule="exact" w:wrap="around" w:x="500" w:y="10865"/>
        <w:rPr>
          <w:rFonts w:ascii="BMWType V2 Regular" w:hAnsi="BMWType V2 Regular"/>
          <w:lang w:val="it-IT"/>
        </w:rPr>
      </w:pPr>
      <w:r w:rsidRPr="00747E0C">
        <w:rPr>
          <w:rFonts w:ascii="BMWType V2 Regular" w:hAnsi="BMWType V2 Regular"/>
          <w:lang w:val="it-IT"/>
        </w:rPr>
        <w:t>Internet</w:t>
      </w:r>
    </w:p>
    <w:p w14:paraId="6DC8E0F5" w14:textId="77777777" w:rsidR="00594400" w:rsidRPr="00747E0C" w:rsidRDefault="00594400" w:rsidP="00846F89">
      <w:pPr>
        <w:pStyle w:val="zzmarginalielight"/>
        <w:framePr w:w="1337" w:h="5165" w:hRule="exact" w:wrap="around" w:x="500" w:y="10865"/>
        <w:rPr>
          <w:rFonts w:ascii="BMWType V2 Regular" w:hAnsi="BMWType V2 Regular"/>
          <w:lang w:val="it-IT"/>
        </w:rPr>
      </w:pPr>
      <w:r w:rsidRPr="00747E0C">
        <w:rPr>
          <w:rFonts w:ascii="BMWType V2 Regular" w:hAnsi="BMWType V2 Regular"/>
          <w:lang w:val="it-IT"/>
        </w:rPr>
        <w:t>www.bmw.it</w:t>
      </w:r>
    </w:p>
    <w:p w14:paraId="4E6B09B8" w14:textId="77777777" w:rsidR="00594400" w:rsidRPr="00747E0C" w:rsidRDefault="00594400" w:rsidP="00846F89">
      <w:pPr>
        <w:pStyle w:val="zzmarginalielight"/>
        <w:framePr w:w="1337" w:h="5165" w:hRule="exact" w:wrap="around" w:x="500" w:y="10865"/>
        <w:rPr>
          <w:rFonts w:ascii="BMWType V2 Regular" w:hAnsi="BMWType V2 Regular"/>
          <w:lang w:val="it-IT"/>
        </w:rPr>
      </w:pPr>
      <w:r w:rsidRPr="00747E0C">
        <w:rPr>
          <w:rFonts w:ascii="BMWType V2 Regular" w:hAnsi="BMWType V2 Regular"/>
          <w:lang w:val="it-IT"/>
        </w:rPr>
        <w:t>www.mini.it</w:t>
      </w:r>
    </w:p>
    <w:p w14:paraId="7B60B547" w14:textId="77777777" w:rsidR="00594400" w:rsidRPr="00747E0C" w:rsidRDefault="00594400" w:rsidP="00846F89">
      <w:pPr>
        <w:pStyle w:val="zzmarginalielight"/>
        <w:framePr w:w="1337" w:h="5165" w:hRule="exact" w:wrap="around" w:x="500" w:y="10865"/>
        <w:rPr>
          <w:rFonts w:ascii="BMWType V2 Regular" w:hAnsi="BMWType V2 Regular"/>
          <w:lang w:val="it-IT"/>
        </w:rPr>
      </w:pPr>
    </w:p>
    <w:p w14:paraId="4817520A" w14:textId="77777777" w:rsidR="00594400" w:rsidRPr="00747E0C" w:rsidRDefault="00594400" w:rsidP="00846F89">
      <w:pPr>
        <w:pStyle w:val="zzmarginalielight"/>
        <w:framePr w:w="1337" w:h="5165" w:hRule="exact" w:wrap="around" w:x="500" w:y="10865"/>
        <w:rPr>
          <w:rFonts w:ascii="BMWType V2 Regular" w:hAnsi="BMWType V2 Regular"/>
          <w:lang w:val="it-IT"/>
        </w:rPr>
      </w:pPr>
      <w:r w:rsidRPr="00747E0C">
        <w:rPr>
          <w:rFonts w:ascii="BMWType V2 Regular" w:hAnsi="BMWType V2 Regular"/>
          <w:lang w:val="it-IT"/>
        </w:rPr>
        <w:t>Capitale sociale</w:t>
      </w:r>
    </w:p>
    <w:p w14:paraId="41B31D2E" w14:textId="77777777" w:rsidR="00594400" w:rsidRPr="00747E0C" w:rsidRDefault="00594400" w:rsidP="00846F89">
      <w:pPr>
        <w:pStyle w:val="zzmarginalielight"/>
        <w:framePr w:w="1337" w:h="5165" w:hRule="exact" w:wrap="around" w:x="500" w:y="10865"/>
        <w:rPr>
          <w:rFonts w:ascii="BMWType V2 Regular" w:hAnsi="BMWType V2 Regular"/>
          <w:lang w:val="it-IT"/>
        </w:rPr>
      </w:pPr>
      <w:r w:rsidRPr="00747E0C">
        <w:rPr>
          <w:rFonts w:ascii="BMWType V2 Regular" w:hAnsi="BMWType V2 Regular"/>
          <w:lang w:val="it-IT"/>
        </w:rPr>
        <w:t>5.000.000 di Euro i.v.</w:t>
      </w:r>
    </w:p>
    <w:p w14:paraId="0F73357F" w14:textId="77777777" w:rsidR="00594400" w:rsidRPr="00747E0C" w:rsidRDefault="00594400" w:rsidP="00846F89">
      <w:pPr>
        <w:pStyle w:val="zzmarginalielight"/>
        <w:framePr w:w="1337" w:h="5165" w:hRule="exact" w:wrap="around" w:x="500" w:y="10865"/>
        <w:rPr>
          <w:rFonts w:ascii="BMWType V2 Regular" w:hAnsi="BMWType V2 Regular"/>
          <w:lang w:val="it-IT"/>
        </w:rPr>
      </w:pPr>
    </w:p>
    <w:p w14:paraId="51D7FD10" w14:textId="77777777" w:rsidR="00594400" w:rsidRPr="00747E0C" w:rsidRDefault="00594400" w:rsidP="00846F89">
      <w:pPr>
        <w:pStyle w:val="zzmarginalielight"/>
        <w:framePr w:w="1337" w:h="5165" w:hRule="exact" w:wrap="around" w:x="500" w:y="10865"/>
        <w:rPr>
          <w:rFonts w:ascii="BMWType V2 Regular" w:hAnsi="BMWType V2 Regular"/>
          <w:lang w:val="it-IT"/>
        </w:rPr>
      </w:pPr>
      <w:r w:rsidRPr="00747E0C">
        <w:rPr>
          <w:rFonts w:ascii="BMWType V2 Regular" w:hAnsi="BMWType V2 Regular"/>
          <w:lang w:val="it-IT"/>
        </w:rPr>
        <w:t>R.E.A.</w:t>
      </w:r>
    </w:p>
    <w:p w14:paraId="661423EE" w14:textId="77777777" w:rsidR="00594400" w:rsidRPr="00747E0C" w:rsidRDefault="00594400" w:rsidP="00846F89">
      <w:pPr>
        <w:pStyle w:val="zzmarginalielight"/>
        <w:framePr w:w="1337" w:h="5165" w:hRule="exact" w:wrap="around" w:x="500" w:y="10865"/>
        <w:rPr>
          <w:rFonts w:ascii="BMWType V2 Regular" w:hAnsi="BMWType V2 Regular"/>
          <w:lang w:val="it-IT"/>
        </w:rPr>
      </w:pPr>
      <w:r w:rsidRPr="00747E0C">
        <w:rPr>
          <w:rFonts w:ascii="BMWType V2 Regular" w:hAnsi="BMWType V2 Regular"/>
          <w:lang w:val="it-IT"/>
        </w:rPr>
        <w:t>MI 1403223</w:t>
      </w:r>
    </w:p>
    <w:p w14:paraId="2DB3487D" w14:textId="77777777" w:rsidR="00594400" w:rsidRPr="00747E0C" w:rsidRDefault="00594400" w:rsidP="00846F89">
      <w:pPr>
        <w:pStyle w:val="zzmarginalielight"/>
        <w:framePr w:w="1337" w:h="5165" w:hRule="exact" w:wrap="around" w:x="500" w:y="10865"/>
        <w:rPr>
          <w:rFonts w:ascii="BMWType V2 Regular" w:hAnsi="BMWType V2 Regular"/>
          <w:lang w:val="it-IT"/>
        </w:rPr>
      </w:pPr>
    </w:p>
    <w:p w14:paraId="51F0B3E2" w14:textId="77777777" w:rsidR="00594400" w:rsidRPr="00747E0C" w:rsidRDefault="00594400" w:rsidP="00846F89">
      <w:pPr>
        <w:pStyle w:val="zzmarginalielight"/>
        <w:framePr w:w="1337" w:h="5165" w:hRule="exact" w:wrap="around" w:x="500" w:y="10865"/>
        <w:rPr>
          <w:rFonts w:ascii="BMWType V2 Regular" w:hAnsi="BMWType V2 Regular"/>
          <w:lang w:val="it-IT"/>
        </w:rPr>
      </w:pPr>
      <w:r w:rsidRPr="00747E0C">
        <w:rPr>
          <w:rFonts w:ascii="BMWType V2 Regular" w:hAnsi="BMWType V2 Regular"/>
          <w:lang w:val="it-IT"/>
        </w:rPr>
        <w:t>N. Reg. Impr.</w:t>
      </w:r>
    </w:p>
    <w:p w14:paraId="1A31C217" w14:textId="77777777" w:rsidR="00594400" w:rsidRPr="00747E0C" w:rsidRDefault="00594400" w:rsidP="00846F89">
      <w:pPr>
        <w:pStyle w:val="zzmarginalielight"/>
        <w:framePr w:w="1337" w:h="5165" w:hRule="exact" w:wrap="around" w:x="500" w:y="10865"/>
        <w:rPr>
          <w:rFonts w:ascii="BMWType V2 Regular" w:hAnsi="BMWType V2 Regular"/>
          <w:lang w:val="it-IT"/>
        </w:rPr>
      </w:pPr>
      <w:r w:rsidRPr="00747E0C">
        <w:rPr>
          <w:rFonts w:ascii="BMWType V2 Regular" w:hAnsi="BMWType V2 Regular"/>
          <w:lang w:val="it-IT"/>
        </w:rPr>
        <w:t>MI 187982/1998</w:t>
      </w:r>
    </w:p>
    <w:p w14:paraId="01EFAFCC" w14:textId="77777777" w:rsidR="00594400" w:rsidRPr="00747E0C" w:rsidRDefault="00594400" w:rsidP="00846F89">
      <w:pPr>
        <w:pStyle w:val="zzmarginalielight"/>
        <w:framePr w:w="1337" w:h="5165" w:hRule="exact" w:wrap="around" w:x="500" w:y="10865"/>
        <w:rPr>
          <w:rFonts w:ascii="BMWType V2 Regular" w:hAnsi="BMWType V2 Regular"/>
          <w:lang w:val="it-IT"/>
        </w:rPr>
      </w:pPr>
    </w:p>
    <w:p w14:paraId="6337C481" w14:textId="77777777" w:rsidR="00594400" w:rsidRPr="00747E0C" w:rsidRDefault="00594400" w:rsidP="00846F89">
      <w:pPr>
        <w:pStyle w:val="zzmarginalielight"/>
        <w:framePr w:w="1337" w:h="5165" w:hRule="exact" w:wrap="around" w:x="500" w:y="10865"/>
        <w:rPr>
          <w:rFonts w:ascii="BMWType V2 Regular" w:hAnsi="BMWType V2 Regular"/>
          <w:lang w:val="it-IT"/>
        </w:rPr>
      </w:pPr>
      <w:r w:rsidRPr="00747E0C">
        <w:rPr>
          <w:rFonts w:ascii="BMWType V2 Regular" w:hAnsi="BMWType V2 Regular"/>
          <w:lang w:val="it-IT"/>
        </w:rPr>
        <w:t>Codice fiscale</w:t>
      </w:r>
    </w:p>
    <w:p w14:paraId="6D7A66D3" w14:textId="77777777" w:rsidR="00594400" w:rsidRPr="00747E0C" w:rsidRDefault="00594400" w:rsidP="00846F89">
      <w:pPr>
        <w:pStyle w:val="zzmarginalielight"/>
        <w:framePr w:w="1337" w:h="5165" w:hRule="exact" w:wrap="around" w:x="500" w:y="10865"/>
        <w:rPr>
          <w:rFonts w:ascii="BMWType V2 Regular" w:hAnsi="BMWType V2 Regular"/>
          <w:lang w:val="it-IT"/>
        </w:rPr>
      </w:pPr>
      <w:r w:rsidRPr="00747E0C">
        <w:rPr>
          <w:rFonts w:ascii="BMWType V2 Regular" w:hAnsi="BMWType V2 Regular"/>
          <w:lang w:val="it-IT"/>
        </w:rPr>
        <w:t>01934110154</w:t>
      </w:r>
    </w:p>
    <w:p w14:paraId="0BC794F5" w14:textId="77777777" w:rsidR="00594400" w:rsidRPr="00747E0C" w:rsidRDefault="00594400" w:rsidP="00846F89">
      <w:pPr>
        <w:pStyle w:val="zzmarginalielight"/>
        <w:framePr w:w="1337" w:h="5165" w:hRule="exact" w:wrap="around" w:x="500" w:y="10865"/>
        <w:rPr>
          <w:rFonts w:ascii="BMWType V2 Regular" w:hAnsi="BMWType V2 Regular"/>
          <w:lang w:val="it-IT"/>
        </w:rPr>
      </w:pPr>
    </w:p>
    <w:p w14:paraId="02AA287D" w14:textId="77777777" w:rsidR="00594400" w:rsidRPr="00747E0C" w:rsidRDefault="00594400" w:rsidP="00846F89">
      <w:pPr>
        <w:pStyle w:val="zzmarginalielight"/>
        <w:framePr w:w="1337" w:h="5165" w:hRule="exact" w:wrap="around" w:x="500" w:y="10865"/>
        <w:rPr>
          <w:rFonts w:ascii="BMWType V2 Regular" w:hAnsi="BMWType V2 Regular"/>
          <w:lang w:val="it-IT"/>
        </w:rPr>
      </w:pPr>
      <w:r w:rsidRPr="00747E0C">
        <w:rPr>
          <w:rFonts w:ascii="BMWType V2 Regular" w:hAnsi="BMWType V2 Regular"/>
          <w:lang w:val="it-IT"/>
        </w:rPr>
        <w:t>Partita IVA</w:t>
      </w:r>
    </w:p>
    <w:p w14:paraId="54E000B3" w14:textId="77777777" w:rsidR="00594400" w:rsidRPr="00747E0C" w:rsidRDefault="00594400" w:rsidP="00846F89">
      <w:pPr>
        <w:pStyle w:val="zzmarginalielight"/>
        <w:framePr w:w="1337" w:h="5165" w:hRule="exact" w:wrap="around" w:x="500" w:y="10865"/>
        <w:rPr>
          <w:rFonts w:ascii="BMWType V2 Regular" w:hAnsi="BMWType V2 Regular"/>
          <w:lang w:val="it-IT"/>
        </w:rPr>
      </w:pPr>
      <w:r w:rsidRPr="00747E0C">
        <w:rPr>
          <w:rFonts w:ascii="BMWType V2 Regular" w:hAnsi="BMWType V2 Regular"/>
          <w:lang w:val="it-IT"/>
        </w:rPr>
        <w:t>IT 12532500159</w:t>
      </w:r>
    </w:p>
    <w:p w14:paraId="3087C333" w14:textId="77777777" w:rsidR="00594400" w:rsidRPr="00747E0C" w:rsidRDefault="00594400" w:rsidP="00846F89">
      <w:pPr>
        <w:pStyle w:val="zzmarginalielight"/>
        <w:framePr w:w="1337" w:h="5165" w:hRule="exact" w:wrap="around" w:x="500" w:y="10865"/>
        <w:rPr>
          <w:lang w:val="it-IT"/>
        </w:rPr>
      </w:pPr>
    </w:p>
    <w:bookmarkEnd w:id="0"/>
    <w:bookmarkEnd w:id="1"/>
    <w:p w14:paraId="635842C8" w14:textId="77777777" w:rsidR="002B0D38" w:rsidRPr="005F40F9" w:rsidRDefault="004105F1" w:rsidP="0021794F">
      <w:pPr>
        <w:pStyle w:val="Header"/>
        <w:tabs>
          <w:tab w:val="clear" w:pos="4536"/>
          <w:tab w:val="clear" w:pos="9072"/>
          <w:tab w:val="left" w:pos="7573"/>
        </w:tabs>
        <w:spacing w:line="240" w:lineRule="exact"/>
        <w:ind w:left="84" w:right="-262"/>
        <w:outlineLvl w:val="0"/>
        <w:rPr>
          <w:rFonts w:ascii="BMW Group Light" w:hAnsi="BMW Group Light" w:cs="BMW Group Light"/>
          <w:lang w:val="it-IT"/>
        </w:rPr>
      </w:pPr>
      <w:r>
        <w:rPr>
          <w:rFonts w:ascii="BMW Group Light" w:hAnsi="BMW Group Light" w:cs="BMW Group Light"/>
          <w:lang w:val="it-IT"/>
        </w:rPr>
        <w:t>Comunicato stampa</w:t>
      </w:r>
      <w:r w:rsidR="00AB49B5">
        <w:rPr>
          <w:rFonts w:ascii="BMW Group Light" w:hAnsi="BMW Group Light" w:cs="BMW Group Light"/>
          <w:lang w:val="it-IT"/>
        </w:rPr>
        <w:t xml:space="preserve"> </w:t>
      </w:r>
      <w:r w:rsidR="00BD08A4">
        <w:rPr>
          <w:rFonts w:ascii="BMW Group Light" w:hAnsi="BMW Group Light" w:cs="BMW Group Light"/>
          <w:lang w:val="it-IT"/>
        </w:rPr>
        <w:t>N.</w:t>
      </w:r>
      <w:r w:rsidR="00846F89">
        <w:rPr>
          <w:rFonts w:ascii="BMW Group Light" w:hAnsi="BMW Group Light" w:cs="BMW Group Light"/>
          <w:lang w:val="it-IT"/>
        </w:rPr>
        <w:t xml:space="preserve"> 054/17</w:t>
      </w:r>
      <w:r w:rsidR="003232F8">
        <w:rPr>
          <w:rFonts w:ascii="BMW Group Light" w:hAnsi="BMW Group Light" w:cs="BMW Group Light"/>
          <w:lang w:val="it-IT"/>
        </w:rPr>
        <w:br/>
      </w:r>
    </w:p>
    <w:p w14:paraId="4C06E8E5" w14:textId="77777777" w:rsidR="002B0D38" w:rsidRPr="005F40F9" w:rsidRDefault="002B0D38" w:rsidP="0021794F">
      <w:pPr>
        <w:pStyle w:val="Corpo"/>
        <w:tabs>
          <w:tab w:val="left" w:pos="7573"/>
        </w:tabs>
        <w:spacing w:line="240" w:lineRule="exact"/>
        <w:ind w:left="84" w:right="312"/>
        <w:rPr>
          <w:rFonts w:ascii="BMW Group Light" w:eastAsia="Times New Roman" w:hAnsi="BMW Group Light" w:cs="BMW Group Light"/>
          <w:color w:val="auto"/>
          <w:szCs w:val="24"/>
          <w:lang w:val="it-IT" w:eastAsia="de-DE"/>
        </w:rPr>
      </w:pPr>
    </w:p>
    <w:p w14:paraId="402164CB" w14:textId="002E60BB" w:rsidR="001A62B5" w:rsidRPr="008B7CFD" w:rsidRDefault="00846F89" w:rsidP="000D5C42">
      <w:pPr>
        <w:tabs>
          <w:tab w:val="clear" w:pos="4706"/>
        </w:tabs>
        <w:spacing w:line="240" w:lineRule="auto"/>
        <w:ind w:left="85" w:right="306"/>
        <w:rPr>
          <w:rStyle w:val="Nessuno"/>
          <w:rFonts w:ascii="BMWType V2 Regular" w:eastAsia="BMWType V2 Regular" w:hAnsi="BMWType V2 Regular" w:cs="BMWType V2 Regular"/>
        </w:rPr>
      </w:pPr>
      <w:r>
        <w:rPr>
          <w:rFonts w:ascii="BMW Group Light" w:hAnsi="BMW Group Light" w:cs="BMW Group Light"/>
          <w:lang w:val="it-IT"/>
        </w:rPr>
        <w:t xml:space="preserve">San Donato Milanese, 19 </w:t>
      </w:r>
      <w:r w:rsidR="002E466E">
        <w:rPr>
          <w:rFonts w:ascii="BMW Group Light" w:hAnsi="BMW Group Light" w:cs="BMW Group Light"/>
          <w:lang w:val="it-IT"/>
        </w:rPr>
        <w:t xml:space="preserve">maggio </w:t>
      </w:r>
      <w:r w:rsidR="003A34DF">
        <w:rPr>
          <w:rFonts w:ascii="BMW Group Light" w:hAnsi="BMW Group Light" w:cs="BMW Group Light"/>
          <w:lang w:val="it-IT"/>
        </w:rPr>
        <w:t>2017</w:t>
      </w:r>
      <w:r w:rsidR="008B7CFD">
        <w:rPr>
          <w:rFonts w:ascii="BMW Group Light" w:hAnsi="BMW Group Light" w:cs="BMW Group Light"/>
          <w:lang w:val="it-IT"/>
        </w:rPr>
        <w:br/>
      </w:r>
      <w:r w:rsidR="00911552">
        <w:rPr>
          <w:rFonts w:ascii="BMW Group Light" w:hAnsi="BMW Group Light" w:cs="BMW Group Light"/>
          <w:lang w:val="it-IT"/>
        </w:rPr>
        <w:br/>
      </w:r>
      <w:r w:rsidR="00257413">
        <w:rPr>
          <w:rFonts w:ascii="BMW Group Light" w:hAnsi="BMW Group Light" w:cs="BMW Group Light"/>
          <w:lang w:val="it-IT"/>
        </w:rPr>
        <w:br/>
      </w:r>
      <w:r w:rsidR="0018716F">
        <w:rPr>
          <w:rStyle w:val="Nessuno"/>
          <w:rFonts w:ascii="BMWType V2 Regular" w:eastAsia="BMWType V2 Regular" w:hAnsi="BMWType V2 Regular" w:cs="BMWType V2 Regular"/>
          <w:b/>
          <w:bCs/>
          <w:sz w:val="28"/>
          <w:szCs w:val="28"/>
        </w:rPr>
        <w:t>Tre BMW i3 nella flotta del Teatro alla Scala di Milano</w:t>
      </w:r>
    </w:p>
    <w:p w14:paraId="04BA2EEF" w14:textId="183D3363" w:rsidR="00853446" w:rsidRPr="00A81274" w:rsidRDefault="0018716F" w:rsidP="00A81274">
      <w:pPr>
        <w:tabs>
          <w:tab w:val="clear" w:pos="4706"/>
        </w:tabs>
        <w:spacing w:line="240" w:lineRule="auto"/>
        <w:ind w:left="85" w:right="306"/>
        <w:rPr>
          <w:rFonts w:ascii="BMW Group Light Regular" w:eastAsia="BMW Group Light Regular" w:hAnsi="BMW Group Light Regular" w:cs="BMW Group Light Regular"/>
          <w:bCs/>
          <w:sz w:val="28"/>
          <w:szCs w:val="28"/>
          <w:lang w:val="it-IT"/>
        </w:rPr>
      </w:pPr>
      <w:r>
        <w:rPr>
          <w:rFonts w:ascii="BMW Group Light Regular" w:eastAsia="BMW Group Light Regular" w:hAnsi="BMW Group Light Regular" w:cs="BMW Group Light Regular"/>
          <w:bCs/>
          <w:sz w:val="28"/>
          <w:szCs w:val="28"/>
          <w:lang w:val="it-IT"/>
        </w:rPr>
        <w:t>Il prestigioso teatro milanese ha scelto le BMW i3 come vetture per la mobilità urbana</w:t>
      </w:r>
      <w:r w:rsidR="00BD08A4">
        <w:rPr>
          <w:rFonts w:ascii="BMW Group Light Regular" w:eastAsia="BMW Group Light Regular" w:hAnsi="BMW Group Light Regular" w:cs="BMW Group Light Regular"/>
          <w:bCs/>
          <w:sz w:val="28"/>
          <w:szCs w:val="28"/>
          <w:lang w:val="it-IT"/>
        </w:rPr>
        <w:t xml:space="preserve"> a Milano</w:t>
      </w:r>
      <w:r w:rsidR="000D5C42">
        <w:rPr>
          <w:rFonts w:ascii="BMW Group Light Regular" w:eastAsia="BMW Group Light Regular" w:hAnsi="BMW Group Light Regular" w:cs="BMW Group Light Regular"/>
          <w:bCs/>
          <w:sz w:val="28"/>
          <w:szCs w:val="28"/>
          <w:lang w:val="it-IT"/>
        </w:rPr>
        <w:t xml:space="preserve">. Una scelta di sostenibilità </w:t>
      </w:r>
      <w:r>
        <w:rPr>
          <w:rFonts w:ascii="BMW Group Light Regular" w:eastAsia="BMW Group Light Regular" w:hAnsi="BMW Group Light Regular" w:cs="BMW Group Light Regular"/>
          <w:bCs/>
          <w:sz w:val="28"/>
          <w:szCs w:val="28"/>
          <w:lang w:val="it-IT"/>
        </w:rPr>
        <w:t>ed attenzione per l’ambiente che rafforza la partnership con BMW Italia.</w:t>
      </w:r>
      <w:r w:rsidR="00F01217">
        <w:rPr>
          <w:rFonts w:ascii="BMW Group Light Regular" w:eastAsia="BMW Group Light Regular" w:hAnsi="BMW Group Light Regular" w:cs="BMW Group Light Regular"/>
          <w:bCs/>
          <w:sz w:val="28"/>
          <w:szCs w:val="28"/>
          <w:lang w:val="it-IT"/>
        </w:rPr>
        <w:br/>
      </w:r>
    </w:p>
    <w:p w14:paraId="75A7343A" w14:textId="77777777" w:rsidR="0018716F" w:rsidRDefault="0018716F" w:rsidP="00A81274">
      <w:pPr>
        <w:tabs>
          <w:tab w:val="left" w:pos="7938"/>
        </w:tabs>
        <w:ind w:left="84" w:right="567"/>
        <w:rPr>
          <w:rFonts w:ascii="BMW Group Light Regular" w:eastAsia="BMW Group Light Regular" w:hAnsi="BMW Group Light Regular" w:cs="BMW Group Light Regular"/>
          <w:lang w:val="it-IT"/>
        </w:rPr>
      </w:pPr>
      <w:r>
        <w:rPr>
          <w:rFonts w:ascii="BMW Group Light Regular" w:eastAsia="BMW Group Light Regular" w:hAnsi="BMW Group Light Regular" w:cs="BMW Group Light Regular"/>
          <w:lang w:val="it-IT"/>
        </w:rPr>
        <w:t>Il Teatro alla Scala di Milano ha rinnovato la sua flotta di veicoli, scegliendo tre BMW i3 come auto per la mobilità urbana del suo personale e per la gestione del business quotidiano. La scelta del prestigioso teatro milanese si ispira a criteri di sostenibilità e di attenzione per l’ambiente e rafforza la collaborazione con BMW Italia che dallo scorso anno è divenuta socio Fondatore sostenitore del Teatro, oltre che tradizionale partner della Prima del 7 dicembre.</w:t>
      </w:r>
    </w:p>
    <w:p w14:paraId="2A8B981F" w14:textId="77777777" w:rsidR="0018716F" w:rsidRDefault="0018716F" w:rsidP="00A81274">
      <w:pPr>
        <w:tabs>
          <w:tab w:val="left" w:pos="7938"/>
        </w:tabs>
        <w:ind w:left="84" w:right="567"/>
        <w:rPr>
          <w:rFonts w:ascii="BMW Group Light Regular" w:eastAsia="BMW Group Light Regular" w:hAnsi="BMW Group Light Regular" w:cs="BMW Group Light Regular"/>
          <w:lang w:val="it-IT"/>
        </w:rPr>
      </w:pPr>
    </w:p>
    <w:p w14:paraId="4857AB43" w14:textId="77777777" w:rsidR="0018716F" w:rsidRDefault="0018716F" w:rsidP="00A81274">
      <w:pPr>
        <w:tabs>
          <w:tab w:val="left" w:pos="7938"/>
        </w:tabs>
        <w:ind w:left="84" w:right="567"/>
        <w:rPr>
          <w:rFonts w:ascii="BMW Group Light Regular" w:eastAsia="BMW Group Light Regular" w:hAnsi="BMW Group Light Regular" w:cs="BMW Group Light Regular"/>
          <w:lang w:val="it-IT"/>
        </w:rPr>
      </w:pPr>
      <w:r>
        <w:rPr>
          <w:rFonts w:ascii="BMW Group Light Regular" w:eastAsia="BMW Group Light Regular" w:hAnsi="BMW Group Light Regular" w:cs="BMW Group Light Regular"/>
          <w:lang w:val="it-IT"/>
        </w:rPr>
        <w:t xml:space="preserve">“Siamo orgogliosi della scelta effettuata dal Teatro alla Scala di Milano – ha dichiarato Sergio Solero, Presidente e A.D. di BMW Italia – perché </w:t>
      </w:r>
      <w:r w:rsidR="00BD08A4">
        <w:rPr>
          <w:rFonts w:ascii="BMW Group Light Regular" w:eastAsia="BMW Group Light Regular" w:hAnsi="BMW Group Light Regular" w:cs="BMW Group Light Regular"/>
          <w:lang w:val="it-IT"/>
        </w:rPr>
        <w:t>testimonia come</w:t>
      </w:r>
      <w:r>
        <w:rPr>
          <w:rFonts w:ascii="BMW Group Light Regular" w:eastAsia="BMW Group Light Regular" w:hAnsi="BMW Group Light Regular" w:cs="BMW Group Light Regular"/>
          <w:lang w:val="it-IT"/>
        </w:rPr>
        <w:t xml:space="preserve"> il mondo delle istituzioni e della cultura possano dare esempi concreti per stimolare il cambiamento e scegliere soluzioni più sostenibili per la mobilità urbana. </w:t>
      </w:r>
      <w:r w:rsidR="00BD08A4">
        <w:rPr>
          <w:rFonts w:ascii="BMW Group Light Regular" w:eastAsia="BMW Group Light Regular" w:hAnsi="BMW Group Light Regular" w:cs="BMW Group Light Regular"/>
          <w:lang w:val="it-IT"/>
        </w:rPr>
        <w:t xml:space="preserve">La </w:t>
      </w:r>
      <w:r w:rsidR="00D23B77">
        <w:rPr>
          <w:rFonts w:ascii="BMW Group Light Regular" w:eastAsia="BMW Group Light Regular" w:hAnsi="BMW Group Light Regular" w:cs="BMW Group Light Regular"/>
          <w:lang w:val="it-IT"/>
        </w:rPr>
        <w:t>s</w:t>
      </w:r>
      <w:r w:rsidR="00BD08A4">
        <w:rPr>
          <w:rFonts w:ascii="BMW Group Light Regular" w:eastAsia="BMW Group Light Regular" w:hAnsi="BMW Group Light Regular" w:cs="BMW Group Light Regular"/>
          <w:lang w:val="it-IT"/>
        </w:rPr>
        <w:t>fida della mobilità elettrica è una maratona che dobbiamo correre tutti insieme per portare il nostro Paese sulla strada dei più virtuosi esempi del nord Europa, dove legislatore, aziende, istituzioni e consumatori stanno andando nella stessa direzione. Ci auguriamo che l’esempio del Teatro alla Scala venga seguito presto anche da altri, accelerando il percorso verso la mobilità del futuro che, come amiamo ripetere, sarà autonoma, connessa, elettrificata e condivisa”.</w:t>
      </w:r>
    </w:p>
    <w:p w14:paraId="6652068C" w14:textId="77777777" w:rsidR="00BD08A4" w:rsidRDefault="00BD08A4" w:rsidP="00A81274">
      <w:pPr>
        <w:tabs>
          <w:tab w:val="left" w:pos="7938"/>
        </w:tabs>
        <w:ind w:left="84" w:right="567"/>
        <w:rPr>
          <w:rFonts w:ascii="BMW Group Light Regular" w:eastAsia="BMW Group Light Regular" w:hAnsi="BMW Group Light Regular" w:cs="BMW Group Light Regular"/>
          <w:lang w:val="it-IT"/>
        </w:rPr>
      </w:pPr>
    </w:p>
    <w:p w14:paraId="73D2278F" w14:textId="2E54A443" w:rsidR="00C7639D" w:rsidRPr="00846F89" w:rsidRDefault="00C7639D" w:rsidP="00A81274">
      <w:pPr>
        <w:tabs>
          <w:tab w:val="clear" w:pos="454"/>
          <w:tab w:val="clear" w:pos="4706"/>
          <w:tab w:val="left" w:pos="7938"/>
        </w:tabs>
        <w:spacing w:line="240" w:lineRule="auto"/>
        <w:ind w:left="70" w:right="567"/>
        <w:rPr>
          <w:rFonts w:ascii="BMW Group Light Regular" w:eastAsia="BMW Group Light Regular" w:hAnsi="BMW Group Light Regular" w:cs="BMW Group Light Regular"/>
          <w:lang w:val="it-IT"/>
        </w:rPr>
      </w:pPr>
      <w:r w:rsidRPr="00846F89">
        <w:rPr>
          <w:rFonts w:ascii="BMW Group Light Regular" w:eastAsia="BMW Group Light Regular" w:hAnsi="BMW Group Light Regular" w:cs="BMW Group Light Regular"/>
          <w:lang w:val="it-IT"/>
        </w:rPr>
        <w:t>“</w:t>
      </w:r>
      <w:r w:rsidR="00D62B59" w:rsidRPr="00846F89">
        <w:rPr>
          <w:rFonts w:ascii="BMW Group Light Regular" w:eastAsia="BMW Group Light Regular" w:hAnsi="BMW Group Light Regular" w:cs="BMW Group Light Regular"/>
          <w:lang w:val="it-IT"/>
        </w:rPr>
        <w:t>Un Teatro come la Scala, la cui storia e tradizione ne fan</w:t>
      </w:r>
      <w:r w:rsidR="007F0B0F" w:rsidRPr="00846F89">
        <w:rPr>
          <w:rFonts w:ascii="BMW Group Light Regular" w:eastAsia="BMW Group Light Regular" w:hAnsi="BMW Group Light Regular" w:cs="BMW Group Light Regular"/>
          <w:lang w:val="it-IT"/>
        </w:rPr>
        <w:t>n</w:t>
      </w:r>
      <w:r w:rsidR="00D62B59" w:rsidRPr="00846F89">
        <w:rPr>
          <w:rFonts w:ascii="BMW Group Light Regular" w:eastAsia="BMW Group Light Regular" w:hAnsi="BMW Group Light Regular" w:cs="BMW Group Light Regular"/>
          <w:lang w:val="it-IT"/>
        </w:rPr>
        <w:t xml:space="preserve">o un simbolo della Città e del Paese </w:t>
      </w:r>
      <w:r w:rsidRPr="00846F89">
        <w:rPr>
          <w:rFonts w:ascii="BMW Group Light Regular" w:eastAsia="BMW Group Light Regular" w:hAnsi="BMW Group Light Regular" w:cs="BMW Group Light Regular"/>
          <w:lang w:val="it-IT"/>
        </w:rPr>
        <w:t xml:space="preserve">– </w:t>
      </w:r>
      <w:r w:rsidR="00D62B59" w:rsidRPr="00846F89">
        <w:rPr>
          <w:rFonts w:ascii="BMW Group Light Regular" w:eastAsia="BMW Group Light Regular" w:hAnsi="BMW Group Light Regular" w:cs="BMW Group Light Regular"/>
          <w:lang w:val="it-IT"/>
        </w:rPr>
        <w:t>ha aggiunto</w:t>
      </w:r>
      <w:r w:rsidRPr="00846F89">
        <w:rPr>
          <w:rFonts w:ascii="BMW Group Light Regular" w:eastAsia="BMW Group Light Regular" w:hAnsi="BMW Group Light Regular" w:cs="BMW Group Light Regular"/>
          <w:lang w:val="it-IT"/>
        </w:rPr>
        <w:t xml:space="preserve"> Alexander Pereira, Sovrintendente del Teatro alla Scala </w:t>
      </w:r>
      <w:r w:rsidR="00D62B59" w:rsidRPr="00846F89">
        <w:rPr>
          <w:rFonts w:ascii="BMW Group Light Regular" w:eastAsia="BMW Group Light Regular" w:hAnsi="BMW Group Light Regular" w:cs="BMW Group Light Regular"/>
          <w:lang w:val="it-IT"/>
        </w:rPr>
        <w:t>–</w:t>
      </w:r>
      <w:r w:rsidRPr="00846F89">
        <w:rPr>
          <w:rFonts w:ascii="BMW Group Light Regular" w:eastAsia="BMW Group Light Regular" w:hAnsi="BMW Group Light Regular" w:cs="BMW Group Light Regular"/>
          <w:lang w:val="it-IT"/>
        </w:rPr>
        <w:t xml:space="preserve"> </w:t>
      </w:r>
      <w:r w:rsidR="00D62B59" w:rsidRPr="00846F89">
        <w:rPr>
          <w:rFonts w:ascii="BMW Group Light Regular" w:eastAsia="BMW Group Light Regular" w:hAnsi="BMW Group Light Regular" w:cs="BMW Group Light Regular"/>
          <w:lang w:val="it-IT"/>
        </w:rPr>
        <w:t>ha il dovere di affrontare tutte le scelte con forte senso di responsabilità. Per questo siamo fieri di condividere con BMW Italia la sfida del cambiamento anche nel campo della mobilità</w:t>
      </w:r>
      <w:r w:rsidR="00911552">
        <w:rPr>
          <w:rFonts w:ascii="BMW Group Light Regular" w:eastAsia="BMW Group Light Regular" w:hAnsi="BMW Group Light Regular" w:cs="BMW Group Light Regular"/>
          <w:lang w:val="it-IT"/>
        </w:rPr>
        <w:t xml:space="preserve"> sostenibile. Tutti i progetti </w:t>
      </w:r>
      <w:r w:rsidR="007F0B0F" w:rsidRPr="00846F89">
        <w:rPr>
          <w:rFonts w:ascii="BMW Group Light Regular" w:eastAsia="BMW Group Light Regular" w:hAnsi="BMW Group Light Regular" w:cs="BMW Group Light Regular"/>
          <w:lang w:val="it-IT"/>
        </w:rPr>
        <w:t xml:space="preserve">comuni a </w:t>
      </w:r>
      <w:r w:rsidR="00D62B59" w:rsidRPr="00846F89">
        <w:rPr>
          <w:rFonts w:ascii="BMW Group Light Regular" w:eastAsia="BMW Group Light Regular" w:hAnsi="BMW Group Light Regular" w:cs="BMW Group Light Regular"/>
          <w:lang w:val="it-IT"/>
        </w:rPr>
        <w:t xml:space="preserve">Teatro alla Scala e BMW Italia </w:t>
      </w:r>
      <w:r w:rsidR="007F0B0F" w:rsidRPr="00846F89">
        <w:rPr>
          <w:rFonts w:ascii="BMW Group Light Regular" w:eastAsia="BMW Group Light Regular" w:hAnsi="BMW Group Light Regular" w:cs="BMW Group Light Regular"/>
          <w:lang w:val="it-IT"/>
        </w:rPr>
        <w:t>sono caratterizzati dall’unione di eccellenza e spinta verso il futuro: mi piace ricordare in questo senso l’iniziativa “Grandi Opere per Piccoli” che ha portato decine di migliaia di bambini a scoprire l’opera insieme ai loro genitori: un contributo importante all’educazione delle n</w:t>
      </w:r>
      <w:r w:rsidR="000D52AD" w:rsidRPr="00846F89">
        <w:rPr>
          <w:rFonts w:ascii="BMW Group Light Regular" w:eastAsia="BMW Group Light Regular" w:hAnsi="BMW Group Light Regular" w:cs="BMW Group Light Regular"/>
          <w:lang w:val="it-IT"/>
        </w:rPr>
        <w:t>u</w:t>
      </w:r>
      <w:r w:rsidR="007F0B0F" w:rsidRPr="00846F89">
        <w:rPr>
          <w:rFonts w:ascii="BMW Group Light Regular" w:eastAsia="BMW Group Light Regular" w:hAnsi="BMW Group Light Regular" w:cs="BMW Group Light Regular"/>
          <w:lang w:val="it-IT"/>
        </w:rPr>
        <w:t>ove generazioni e alla formazione del pubblico di domani</w:t>
      </w:r>
      <w:r w:rsidRPr="00846F89">
        <w:rPr>
          <w:rFonts w:ascii="BMW Group Light Regular" w:eastAsia="BMW Group Light Regular" w:hAnsi="BMW Group Light Regular" w:cs="BMW Group Light Regular"/>
          <w:lang w:val="it-IT"/>
        </w:rPr>
        <w:t xml:space="preserve">”.  </w:t>
      </w:r>
    </w:p>
    <w:p w14:paraId="60449F12" w14:textId="77777777" w:rsidR="0018716F" w:rsidRDefault="0018716F" w:rsidP="00A81274">
      <w:pPr>
        <w:tabs>
          <w:tab w:val="left" w:pos="7938"/>
        </w:tabs>
        <w:ind w:left="84" w:right="567"/>
        <w:rPr>
          <w:rFonts w:ascii="BMW Group Light Regular" w:eastAsia="BMW Group Light Regular" w:hAnsi="BMW Group Light Regular" w:cs="BMW Group Light Regular"/>
          <w:lang w:val="it-IT"/>
        </w:rPr>
      </w:pPr>
    </w:p>
    <w:p w14:paraId="439754C6" w14:textId="77777777" w:rsidR="0018716F" w:rsidRDefault="0018716F" w:rsidP="00A81274">
      <w:pPr>
        <w:tabs>
          <w:tab w:val="left" w:pos="7938"/>
        </w:tabs>
        <w:ind w:right="567"/>
        <w:rPr>
          <w:rFonts w:ascii="BMW Group Light Regular" w:eastAsia="BMW Group Light Regular" w:hAnsi="BMW Group Light Regular" w:cs="BMW Group Light Regular"/>
          <w:lang w:val="it-IT"/>
        </w:rPr>
      </w:pPr>
    </w:p>
    <w:p w14:paraId="1F9C049A" w14:textId="77777777" w:rsidR="0018716F" w:rsidRPr="00846F89" w:rsidRDefault="0018716F" w:rsidP="00A81274">
      <w:pPr>
        <w:tabs>
          <w:tab w:val="left" w:pos="7938"/>
        </w:tabs>
        <w:ind w:left="84" w:right="567"/>
        <w:rPr>
          <w:rStyle w:val="Nessuno"/>
          <w:rFonts w:ascii="BMWType V2 Regular" w:eastAsia="BMWType V2 Regular" w:hAnsi="BMWType V2 Regular" w:cs="BMWType V2 Regular"/>
          <w:b/>
          <w:bCs/>
          <w:szCs w:val="22"/>
        </w:rPr>
      </w:pPr>
      <w:r w:rsidRPr="00846F89">
        <w:rPr>
          <w:rStyle w:val="Nessuno"/>
          <w:rFonts w:ascii="BMWType V2 Regular" w:eastAsia="BMWType V2 Regular" w:hAnsi="BMWType V2 Regular" w:cs="BMWType V2 Regular"/>
          <w:b/>
          <w:bCs/>
          <w:szCs w:val="22"/>
        </w:rPr>
        <w:t>BMW i3 94 Ah</w:t>
      </w:r>
    </w:p>
    <w:p w14:paraId="3F694529" w14:textId="77777777" w:rsidR="0018716F" w:rsidRDefault="0018716F" w:rsidP="00A81274">
      <w:pPr>
        <w:tabs>
          <w:tab w:val="left" w:pos="7938"/>
        </w:tabs>
        <w:ind w:left="84" w:right="567"/>
        <w:rPr>
          <w:rFonts w:ascii="BMW Group Light Regular" w:eastAsia="BMW Group Light Regular" w:hAnsi="BMW Group Light Regular" w:cs="BMW Group Light Regular"/>
          <w:lang w:val="it-IT"/>
        </w:rPr>
      </w:pPr>
      <w:r w:rsidRPr="0018716F">
        <w:rPr>
          <w:rFonts w:ascii="BMW Group Light Regular" w:eastAsia="BMW Group Light Regular" w:hAnsi="BMW Group Light Regular" w:cs="BMW Group Light Regular"/>
          <w:lang w:val="it-IT"/>
        </w:rPr>
        <w:t>La BMW i3 (94 Ah) ha una capacità di 33 kWh, grazie alla maggiore densità di accumulo delle celle a ioni di litio. Le dimensioni della batteria restano immutate</w:t>
      </w:r>
      <w:r>
        <w:rPr>
          <w:rFonts w:ascii="BMW Group Light Regular" w:eastAsia="BMW Group Light Regular" w:hAnsi="BMW Group Light Regular" w:cs="BMW Group Light Regular"/>
          <w:lang w:val="it-IT"/>
        </w:rPr>
        <w:t xml:space="preserve"> rispetto alla versione 60 Ah</w:t>
      </w:r>
      <w:r w:rsidRPr="0018716F">
        <w:rPr>
          <w:rFonts w:ascii="BMW Group Light Regular" w:eastAsia="BMW Group Light Regular" w:hAnsi="BMW Group Light Regular" w:cs="BMW Group Light Regular"/>
          <w:lang w:val="it-IT"/>
        </w:rPr>
        <w:t>, con oltre il 50 percento di aumento dell’autonomia nel ciclo standard NEDC che equivale a 300 chil</w:t>
      </w:r>
      <w:r w:rsidR="00BD08A4">
        <w:rPr>
          <w:rFonts w:ascii="BMW Group Light Regular" w:eastAsia="BMW Group Light Regular" w:hAnsi="BMW Group Light Regular" w:cs="BMW Group Light Regular"/>
          <w:lang w:val="it-IT"/>
        </w:rPr>
        <w:t>ometri</w:t>
      </w:r>
      <w:r w:rsidRPr="0018716F">
        <w:rPr>
          <w:rFonts w:ascii="BMW Group Light Regular" w:eastAsia="BMW Group Light Regular" w:hAnsi="BMW Group Light Regular" w:cs="BMW Group Light Regular"/>
          <w:lang w:val="it-IT"/>
        </w:rPr>
        <w:t xml:space="preserve">. Anche nell’utilizzo quotidiano, in cattive condizioni climatiche e con l’aria condizionata o il riscaldamento accesi, 200 chilometri di autonomia possono essere raggiunti con una piena ricarica della batteria. Il motore </w:t>
      </w:r>
      <w:r w:rsidR="00BD08A4">
        <w:rPr>
          <w:rFonts w:ascii="BMW Group Light Regular" w:eastAsia="BMW Group Light Regular" w:hAnsi="BMW Group Light Regular" w:cs="BMW Group Light Regular"/>
          <w:lang w:val="it-IT"/>
        </w:rPr>
        <w:t xml:space="preserve">elettrico </w:t>
      </w:r>
      <w:r w:rsidRPr="0018716F">
        <w:rPr>
          <w:rFonts w:ascii="BMW Group Light Regular" w:eastAsia="BMW Group Light Regular" w:hAnsi="BMW Group Light Regular" w:cs="BMW Group Light Regular"/>
          <w:lang w:val="it-IT"/>
        </w:rPr>
        <w:t>spinge la BMW i3 d</w:t>
      </w:r>
      <w:r>
        <w:rPr>
          <w:rFonts w:ascii="BMW Group Light Regular" w:eastAsia="BMW Group Light Regular" w:hAnsi="BMW Group Light Regular" w:cs="BMW Group Light Regular"/>
          <w:lang w:val="it-IT"/>
        </w:rPr>
        <w:t xml:space="preserve">a 0 a 100 km/h in 7,3 secondi. </w:t>
      </w:r>
      <w:r w:rsidRPr="0018716F">
        <w:rPr>
          <w:rFonts w:ascii="BMW Group Light Regular" w:eastAsia="BMW Group Light Regular" w:hAnsi="BMW Group Light Regular" w:cs="BMW Group Light Regular"/>
          <w:lang w:val="it-IT"/>
        </w:rPr>
        <w:t>Ciò rende la</w:t>
      </w:r>
      <w:r w:rsidR="00BD08A4">
        <w:rPr>
          <w:rFonts w:ascii="BMW Group Light Regular" w:eastAsia="BMW Group Light Regular" w:hAnsi="BMW Group Light Regular" w:cs="BMW Group Light Regular"/>
          <w:lang w:val="it-IT"/>
        </w:rPr>
        <w:t xml:space="preserve"> BMW i3 il veicolo elettrico </w:t>
      </w:r>
      <w:r w:rsidRPr="0018716F">
        <w:rPr>
          <w:rFonts w:ascii="BMW Group Light Regular" w:eastAsia="BMW Group Light Regular" w:hAnsi="BMW Group Light Regular" w:cs="BMW Group Light Regular"/>
          <w:lang w:val="it-IT"/>
        </w:rPr>
        <w:t xml:space="preserve">più sportivo ed efficiente nel suo segmento, con un consumo di elettricità di 12,6 kWh/100 km (NEDC). </w:t>
      </w:r>
    </w:p>
    <w:p w14:paraId="448F1F18" w14:textId="77777777" w:rsidR="008E55B5" w:rsidRDefault="008E55B5" w:rsidP="0021794F">
      <w:pPr>
        <w:ind w:left="84" w:right="305"/>
        <w:rPr>
          <w:rFonts w:ascii="BMW Group Light Regular" w:eastAsia="BMW Group Light Regular" w:hAnsi="BMW Group Light Regular" w:cs="BMW Group Light Regular"/>
          <w:lang w:val="it-IT"/>
        </w:rPr>
      </w:pPr>
    </w:p>
    <w:p w14:paraId="41A8B675" w14:textId="77777777" w:rsidR="00AF6230" w:rsidRPr="008E55B5" w:rsidRDefault="00AF6230" w:rsidP="0021794F">
      <w:pPr>
        <w:ind w:left="84" w:right="305"/>
        <w:rPr>
          <w:rFonts w:ascii="BMW Group Light Regular" w:eastAsia="BMW Group Light Regular" w:hAnsi="BMW Group Light Regular" w:cs="BMW Group Light Regular"/>
          <w:lang w:val="it-IT"/>
        </w:rPr>
      </w:pPr>
    </w:p>
    <w:p w14:paraId="006C7F13" w14:textId="77777777" w:rsidR="003232F8" w:rsidRPr="00E31D9E" w:rsidRDefault="003232F8" w:rsidP="0021794F">
      <w:pPr>
        <w:tabs>
          <w:tab w:val="left" w:pos="4956"/>
          <w:tab w:val="left" w:pos="5664"/>
          <w:tab w:val="left" w:pos="6372"/>
          <w:tab w:val="left" w:pos="7080"/>
          <w:tab w:val="left" w:pos="7573"/>
        </w:tabs>
        <w:spacing w:line="240" w:lineRule="auto"/>
        <w:ind w:left="84" w:right="305"/>
        <w:rPr>
          <w:rFonts w:ascii="BMW Group Light Regular" w:eastAsia="BMW Group Light Regular" w:hAnsi="BMW Group Light Regular" w:cs="BMW Group Light Regular"/>
          <w:sz w:val="20"/>
          <w:szCs w:val="20"/>
          <w:lang w:val="it-IT"/>
        </w:rPr>
      </w:pPr>
      <w:r w:rsidRPr="00E31D9E">
        <w:rPr>
          <w:rFonts w:ascii="BMW Group Light Regular" w:eastAsia="BMW Group Light Regular" w:hAnsi="BMW Group Light Regular" w:cs="BMW Group Light Regular"/>
          <w:sz w:val="20"/>
          <w:szCs w:val="20"/>
          <w:lang w:val="it-IT"/>
        </w:rPr>
        <w:lastRenderedPageBreak/>
        <w:t>Per ulteriori informazioni:</w:t>
      </w:r>
    </w:p>
    <w:p w14:paraId="5D53A3D6" w14:textId="77777777" w:rsidR="003232F8" w:rsidRPr="00E31D9E" w:rsidRDefault="003232F8" w:rsidP="0021794F">
      <w:pPr>
        <w:tabs>
          <w:tab w:val="left" w:pos="4956"/>
          <w:tab w:val="left" w:pos="5664"/>
          <w:tab w:val="left" w:pos="6372"/>
          <w:tab w:val="left" w:pos="7080"/>
          <w:tab w:val="left" w:pos="7573"/>
        </w:tabs>
        <w:spacing w:line="240" w:lineRule="auto"/>
        <w:ind w:left="84" w:right="305"/>
        <w:rPr>
          <w:rFonts w:ascii="BMW Group Light Regular" w:eastAsia="BMW Group Light Regular" w:hAnsi="BMW Group Light Regular" w:cs="BMW Group Light Regular"/>
          <w:sz w:val="20"/>
          <w:szCs w:val="20"/>
          <w:lang w:val="it-IT"/>
        </w:rPr>
      </w:pPr>
    </w:p>
    <w:p w14:paraId="6CC141D3" w14:textId="77777777" w:rsidR="003232F8" w:rsidRPr="00E31D9E" w:rsidRDefault="003232F8" w:rsidP="0021794F">
      <w:pPr>
        <w:tabs>
          <w:tab w:val="left" w:pos="4956"/>
          <w:tab w:val="left" w:pos="5664"/>
          <w:tab w:val="left" w:pos="6372"/>
          <w:tab w:val="left" w:pos="7080"/>
          <w:tab w:val="left" w:pos="7573"/>
        </w:tabs>
        <w:spacing w:line="240" w:lineRule="auto"/>
        <w:ind w:left="84" w:right="305"/>
        <w:outlineLvl w:val="0"/>
        <w:rPr>
          <w:rFonts w:ascii="BMW Group Light Regular" w:eastAsia="BMW Group Light Regular" w:hAnsi="BMW Group Light Regular" w:cs="BMW Group Light Regular"/>
          <w:sz w:val="20"/>
          <w:szCs w:val="20"/>
          <w:lang w:val="it-IT"/>
        </w:rPr>
      </w:pPr>
      <w:r w:rsidRPr="00E31D9E">
        <w:rPr>
          <w:rFonts w:ascii="BMW Group Light Regular" w:eastAsia="BMW Group Light Regular" w:hAnsi="BMW Group Light Regular" w:cs="BMW Group Light Regular"/>
          <w:sz w:val="20"/>
          <w:szCs w:val="20"/>
          <w:lang w:val="it-IT"/>
        </w:rPr>
        <w:t>Roberto Olivi</w:t>
      </w:r>
    </w:p>
    <w:p w14:paraId="4D073556" w14:textId="77777777" w:rsidR="003232F8" w:rsidRPr="00E31D9E" w:rsidRDefault="003232F8" w:rsidP="0021794F">
      <w:pPr>
        <w:tabs>
          <w:tab w:val="left" w:pos="4956"/>
          <w:tab w:val="left" w:pos="5664"/>
          <w:tab w:val="left" w:pos="6372"/>
          <w:tab w:val="left" w:pos="7080"/>
          <w:tab w:val="left" w:pos="7573"/>
        </w:tabs>
        <w:spacing w:line="240" w:lineRule="auto"/>
        <w:ind w:left="84" w:right="305"/>
        <w:rPr>
          <w:rFonts w:ascii="BMW Group Light Regular" w:eastAsia="BMW Group Light Regular" w:hAnsi="BMW Group Light Regular" w:cs="BMW Group Light Regular"/>
          <w:sz w:val="20"/>
          <w:szCs w:val="20"/>
          <w:lang w:val="it-IT"/>
        </w:rPr>
      </w:pPr>
      <w:r w:rsidRPr="00E31D9E">
        <w:rPr>
          <w:rFonts w:ascii="BMW Group Light Regular" w:eastAsia="BMW Group Light Regular" w:hAnsi="BMW Group Light Regular" w:cs="BMW Group Light Regular"/>
          <w:sz w:val="20"/>
          <w:szCs w:val="20"/>
          <w:lang w:val="it-IT"/>
        </w:rPr>
        <w:t>Direttore Relazioni Istituzionali e Comunicazione</w:t>
      </w:r>
    </w:p>
    <w:p w14:paraId="2895FD7C" w14:textId="77777777" w:rsidR="003232F8" w:rsidRPr="00E31D9E" w:rsidRDefault="003232F8" w:rsidP="0021794F">
      <w:pPr>
        <w:tabs>
          <w:tab w:val="left" w:pos="4956"/>
          <w:tab w:val="left" w:pos="5664"/>
          <w:tab w:val="left" w:pos="6372"/>
          <w:tab w:val="left" w:pos="7080"/>
          <w:tab w:val="left" w:pos="7573"/>
        </w:tabs>
        <w:spacing w:line="240" w:lineRule="auto"/>
        <w:ind w:left="84" w:right="305"/>
        <w:rPr>
          <w:rFonts w:ascii="BMW Group Light Regular" w:eastAsia="BMW Group Light Regular" w:hAnsi="BMW Group Light Regular" w:cs="BMW Group Light Regular"/>
          <w:sz w:val="20"/>
          <w:szCs w:val="20"/>
          <w:lang w:val="it-IT"/>
        </w:rPr>
      </w:pPr>
      <w:r w:rsidRPr="00E31D9E">
        <w:rPr>
          <w:rFonts w:ascii="BMW Group Light Regular" w:eastAsia="BMW Group Light Regular" w:hAnsi="BMW Group Light Regular" w:cs="BMW Group Light Regular"/>
          <w:sz w:val="20"/>
          <w:szCs w:val="20"/>
          <w:lang w:val="it-IT"/>
        </w:rPr>
        <w:t>Telefono: 02/51610.294</w:t>
      </w:r>
    </w:p>
    <w:p w14:paraId="1D2A3E56" w14:textId="77777777" w:rsidR="003232F8" w:rsidRPr="00E31D9E" w:rsidRDefault="003232F8" w:rsidP="0021794F">
      <w:pPr>
        <w:tabs>
          <w:tab w:val="left" w:pos="4956"/>
          <w:tab w:val="left" w:pos="5664"/>
          <w:tab w:val="left" w:pos="6372"/>
          <w:tab w:val="left" w:pos="7080"/>
          <w:tab w:val="left" w:pos="7573"/>
        </w:tabs>
        <w:spacing w:line="240" w:lineRule="auto"/>
        <w:ind w:left="84" w:right="305"/>
        <w:rPr>
          <w:rFonts w:ascii="BMW Group Light Regular" w:eastAsia="BMW Group Light Regular" w:hAnsi="BMW Group Light Regular" w:cs="BMW Group Light Regular"/>
          <w:sz w:val="20"/>
          <w:szCs w:val="20"/>
          <w:lang w:val="it-IT"/>
        </w:rPr>
      </w:pPr>
      <w:r w:rsidRPr="00E31D9E">
        <w:rPr>
          <w:rFonts w:ascii="BMW Group Light Regular" w:eastAsia="BMW Group Light Regular" w:hAnsi="BMW Group Light Regular" w:cs="BMW Group Light Regular"/>
          <w:sz w:val="20"/>
          <w:szCs w:val="20"/>
          <w:lang w:val="it-IT"/>
        </w:rPr>
        <w:t>E-mail: roberto.olivi@bmw.it</w:t>
      </w:r>
    </w:p>
    <w:p w14:paraId="78A63D3C" w14:textId="77777777" w:rsidR="003232F8" w:rsidRDefault="003232F8" w:rsidP="0021794F">
      <w:pPr>
        <w:tabs>
          <w:tab w:val="left" w:pos="4956"/>
          <w:tab w:val="left" w:pos="5664"/>
          <w:tab w:val="left" w:pos="6372"/>
          <w:tab w:val="left" w:pos="7080"/>
          <w:tab w:val="left" w:pos="7573"/>
        </w:tabs>
        <w:spacing w:line="240" w:lineRule="auto"/>
        <w:ind w:left="84" w:right="28"/>
        <w:rPr>
          <w:lang w:val="it-IT"/>
        </w:rPr>
      </w:pPr>
    </w:p>
    <w:p w14:paraId="42B1FED9" w14:textId="77777777" w:rsidR="00DB5078" w:rsidRDefault="00DB5078" w:rsidP="0021794F">
      <w:pPr>
        <w:tabs>
          <w:tab w:val="left" w:pos="4956"/>
          <w:tab w:val="left" w:pos="5664"/>
          <w:tab w:val="left" w:pos="6372"/>
          <w:tab w:val="left" w:pos="7080"/>
          <w:tab w:val="left" w:pos="7573"/>
        </w:tabs>
        <w:spacing w:line="240" w:lineRule="auto"/>
        <w:ind w:left="84" w:right="28"/>
        <w:rPr>
          <w:lang w:val="it-IT"/>
        </w:rPr>
      </w:pPr>
    </w:p>
    <w:p w14:paraId="418A9F93" w14:textId="77777777" w:rsidR="00DB5078" w:rsidRDefault="00DB5078" w:rsidP="0021794F">
      <w:pPr>
        <w:tabs>
          <w:tab w:val="left" w:pos="4956"/>
          <w:tab w:val="left" w:pos="5664"/>
          <w:tab w:val="left" w:pos="6372"/>
          <w:tab w:val="left" w:pos="7080"/>
          <w:tab w:val="left" w:pos="7573"/>
        </w:tabs>
        <w:spacing w:line="240" w:lineRule="auto"/>
        <w:ind w:left="84" w:right="28"/>
        <w:rPr>
          <w:lang w:val="it-IT"/>
        </w:rPr>
      </w:pPr>
    </w:p>
    <w:p w14:paraId="7E18B4F2" w14:textId="77777777" w:rsidR="00DB5078" w:rsidRDefault="00DB5078" w:rsidP="0021794F">
      <w:pPr>
        <w:tabs>
          <w:tab w:val="left" w:pos="4956"/>
          <w:tab w:val="left" w:pos="5664"/>
          <w:tab w:val="left" w:pos="6372"/>
          <w:tab w:val="left" w:pos="7080"/>
          <w:tab w:val="left" w:pos="7573"/>
        </w:tabs>
        <w:spacing w:line="240" w:lineRule="auto"/>
        <w:ind w:left="84" w:right="28"/>
        <w:rPr>
          <w:lang w:val="it-IT"/>
        </w:rPr>
      </w:pPr>
    </w:p>
    <w:p w14:paraId="1C881864" w14:textId="77777777" w:rsidR="003232F8" w:rsidRDefault="003232F8" w:rsidP="0021794F">
      <w:pPr>
        <w:tabs>
          <w:tab w:val="left" w:pos="4956"/>
          <w:tab w:val="left" w:pos="5664"/>
          <w:tab w:val="left" w:pos="6372"/>
          <w:tab w:val="left" w:pos="7080"/>
          <w:tab w:val="left" w:pos="7573"/>
        </w:tabs>
        <w:spacing w:line="240" w:lineRule="auto"/>
        <w:ind w:left="84" w:right="28"/>
        <w:rPr>
          <w:sz w:val="20"/>
          <w:szCs w:val="20"/>
          <w:lang w:val="it-IT"/>
        </w:rPr>
      </w:pPr>
    </w:p>
    <w:p w14:paraId="2C1C75E4" w14:textId="77777777" w:rsidR="00A61E5C" w:rsidRPr="00A61E5C" w:rsidRDefault="003232F8" w:rsidP="0021794F">
      <w:pPr>
        <w:tabs>
          <w:tab w:val="left" w:pos="708"/>
          <w:tab w:val="left" w:pos="8080"/>
          <w:tab w:val="left" w:pos="8364"/>
        </w:tabs>
        <w:spacing w:line="100" w:lineRule="atLeast"/>
        <w:ind w:left="84" w:right="28"/>
        <w:rPr>
          <w:rFonts w:ascii="BMW Group Light Regular" w:eastAsia="BMW Group Light Regular" w:hAnsi="BMW Group Light Regular" w:cs="BMW Group Light Regular"/>
          <w:sz w:val="20"/>
          <w:szCs w:val="20"/>
          <w:lang w:val="it-IT"/>
        </w:rPr>
      </w:pPr>
      <w:r w:rsidRPr="00A26B2C">
        <w:rPr>
          <w:rFonts w:ascii="BMW Group Bold" w:eastAsia="BMW Group Bold" w:hAnsi="BMW Group Bold" w:cs="BMW Group Bold"/>
          <w:sz w:val="20"/>
          <w:szCs w:val="20"/>
          <w:lang w:val="it-IT"/>
        </w:rPr>
        <w:t>Il BMW Group</w:t>
      </w:r>
    </w:p>
    <w:p w14:paraId="5AE38331" w14:textId="77777777" w:rsidR="00A61E5C" w:rsidRPr="00A61E5C" w:rsidRDefault="00A61E5C" w:rsidP="0021794F">
      <w:pPr>
        <w:tabs>
          <w:tab w:val="left" w:pos="708"/>
          <w:tab w:val="left" w:pos="8080"/>
          <w:tab w:val="left" w:pos="8364"/>
        </w:tabs>
        <w:spacing w:line="100" w:lineRule="atLeast"/>
        <w:ind w:left="84" w:right="28"/>
        <w:rPr>
          <w:rFonts w:ascii="BMW Group Light Regular" w:eastAsia="BMW Group Light Regular" w:hAnsi="BMW Group Light Regular" w:cs="BMW Group Light Regular"/>
          <w:sz w:val="20"/>
          <w:szCs w:val="20"/>
          <w:lang w:val="it-IT"/>
        </w:rPr>
      </w:pPr>
      <w:r w:rsidRPr="00A61E5C">
        <w:rPr>
          <w:rFonts w:ascii="BMW Group Light Regular" w:eastAsia="BMW Group Light Regular" w:hAnsi="BMW Group Light Regular" w:cs="BMW Group Light Regular"/>
          <w:sz w:val="20"/>
          <w:szCs w:val="20"/>
          <w:lang w:val="it-IT"/>
        </w:rPr>
        <w:t>Co</w:t>
      </w:r>
      <w:r w:rsidR="00E86969">
        <w:rPr>
          <w:rFonts w:ascii="BMW Group Light Regular" w:eastAsia="BMW Group Light Regular" w:hAnsi="BMW Group Light Regular" w:cs="BMW Group Light Regular"/>
          <w:sz w:val="20"/>
          <w:szCs w:val="20"/>
          <w:lang w:val="it-IT"/>
        </w:rPr>
        <w:t xml:space="preserve">n i suoi tre marchi BMW, MINI, </w:t>
      </w:r>
      <w:r w:rsidRPr="00A61E5C">
        <w:rPr>
          <w:rFonts w:ascii="BMW Group Light Regular" w:eastAsia="BMW Group Light Regular" w:hAnsi="BMW Group Light Regular" w:cs="BMW Group Light Regular"/>
          <w:sz w:val="20"/>
          <w:szCs w:val="20"/>
          <w:lang w:val="it-IT"/>
        </w:rPr>
        <w:t>Rolls-Royce</w:t>
      </w:r>
      <w:r w:rsidR="00E86969">
        <w:rPr>
          <w:rFonts w:ascii="BMW Group Light Regular" w:eastAsia="BMW Group Light Regular" w:hAnsi="BMW Group Light Regular" w:cs="BMW Group Light Regular"/>
          <w:sz w:val="20"/>
          <w:szCs w:val="20"/>
          <w:lang w:val="it-IT"/>
        </w:rPr>
        <w:t xml:space="preserve"> e BMW Motorrad, </w:t>
      </w:r>
      <w:r w:rsidRPr="00A61E5C">
        <w:rPr>
          <w:rFonts w:ascii="BMW Group Light Regular" w:eastAsia="BMW Group Light Regular" w:hAnsi="BMW Group Light Regular" w:cs="BMW Group Light Regular"/>
          <w:sz w:val="20"/>
          <w:szCs w:val="20"/>
          <w:lang w:val="it-IT"/>
        </w:rPr>
        <w:t>il BMW Group è il costruttore leader mondiale di auto e moto premium e offre anche servizi finanziari e di mobilità premium. Come azienda globale, il BMW Group gestisce 31 stabilimenti di produzione e montaggio in 14 paesi ed ha una rete di vendita globale in oltre 140 paesi.</w:t>
      </w:r>
    </w:p>
    <w:p w14:paraId="652CE70F" w14:textId="77777777" w:rsidR="00A61E5C" w:rsidRPr="00A61E5C" w:rsidRDefault="00A61E5C" w:rsidP="0021794F">
      <w:pPr>
        <w:tabs>
          <w:tab w:val="left" w:pos="708"/>
          <w:tab w:val="left" w:pos="8080"/>
          <w:tab w:val="left" w:pos="8364"/>
        </w:tabs>
        <w:spacing w:line="100" w:lineRule="atLeast"/>
        <w:ind w:left="84" w:right="28"/>
        <w:rPr>
          <w:rFonts w:ascii="BMW Group Light Regular" w:eastAsia="BMW Group Light Regular" w:hAnsi="BMW Group Light Regular" w:cs="BMW Group Light Regular"/>
          <w:sz w:val="20"/>
          <w:szCs w:val="20"/>
          <w:lang w:val="it-IT"/>
        </w:rPr>
      </w:pPr>
    </w:p>
    <w:p w14:paraId="06A918BF" w14:textId="77777777" w:rsidR="00A61E5C" w:rsidRPr="00A61E5C" w:rsidRDefault="00A61E5C" w:rsidP="0021794F">
      <w:pPr>
        <w:tabs>
          <w:tab w:val="left" w:pos="708"/>
          <w:tab w:val="left" w:pos="8080"/>
          <w:tab w:val="left" w:pos="8364"/>
        </w:tabs>
        <w:spacing w:line="100" w:lineRule="atLeast"/>
        <w:ind w:left="84" w:right="28"/>
        <w:rPr>
          <w:rFonts w:ascii="BMW Group Light Regular" w:eastAsia="BMW Group Light Regular" w:hAnsi="BMW Group Light Regular" w:cs="BMW Group Light Regular"/>
          <w:sz w:val="20"/>
          <w:szCs w:val="20"/>
          <w:lang w:val="it-IT"/>
        </w:rPr>
      </w:pPr>
      <w:r w:rsidRPr="00A61E5C">
        <w:rPr>
          <w:rFonts w:ascii="BMW Group Light Regular" w:eastAsia="BMW Group Light Regular" w:hAnsi="BMW Group Light Regular" w:cs="BMW Group Light Regular"/>
          <w:sz w:val="20"/>
          <w:szCs w:val="20"/>
          <w:lang w:val="it-IT"/>
        </w:rPr>
        <w:t xml:space="preserve">Nel 2016, il BMW Group ha venduto circa 2.367 milioni di automobili e 145.000 motocicli nel mondo. L’utile al lordo delle imposte è stato di 9,67 miliardi di Euro con ricavi pari a circa 94,16 miliardi di euro.  Al 31 dicembre 2016, il BMW Group contava 124.729 dipendenti. </w:t>
      </w:r>
    </w:p>
    <w:p w14:paraId="20271940" w14:textId="77777777" w:rsidR="00A61E5C" w:rsidRPr="00A61E5C" w:rsidRDefault="00A61E5C" w:rsidP="0021794F">
      <w:pPr>
        <w:tabs>
          <w:tab w:val="left" w:pos="708"/>
          <w:tab w:val="left" w:pos="8080"/>
          <w:tab w:val="left" w:pos="8364"/>
        </w:tabs>
        <w:spacing w:line="100" w:lineRule="atLeast"/>
        <w:ind w:left="84" w:right="28"/>
        <w:rPr>
          <w:rFonts w:ascii="BMW Group Light Regular" w:eastAsia="BMW Group Light Regular" w:hAnsi="BMW Group Light Regular" w:cs="BMW Group Light Regular"/>
          <w:sz w:val="20"/>
          <w:szCs w:val="20"/>
          <w:lang w:val="it-IT"/>
        </w:rPr>
      </w:pPr>
    </w:p>
    <w:p w14:paraId="17007921" w14:textId="77777777" w:rsidR="00A61E5C" w:rsidRPr="00A61E5C" w:rsidRDefault="00A61E5C" w:rsidP="0021794F">
      <w:pPr>
        <w:tabs>
          <w:tab w:val="left" w:pos="708"/>
          <w:tab w:val="left" w:pos="8080"/>
          <w:tab w:val="left" w:pos="8364"/>
        </w:tabs>
        <w:spacing w:line="100" w:lineRule="atLeast"/>
        <w:ind w:left="84" w:right="28"/>
        <w:rPr>
          <w:rFonts w:ascii="BMW Group Light Regular" w:eastAsia="BMW Group Light Regular" w:hAnsi="BMW Group Light Regular" w:cs="BMW Group Light Regular"/>
          <w:sz w:val="20"/>
          <w:szCs w:val="20"/>
          <w:lang w:val="it-IT"/>
        </w:rPr>
      </w:pPr>
      <w:r w:rsidRPr="00A61E5C">
        <w:rPr>
          <w:rFonts w:ascii="BMW Group Light Regular" w:eastAsia="BMW Group Light Regular" w:hAnsi="BMW Group Light Regular" w:cs="BMW Group Light Regular"/>
          <w:sz w:val="20"/>
          <w:szCs w:val="20"/>
          <w:lang w:val="it-IT"/>
        </w:rPr>
        <w:t xml:space="preserve">Il successo del BMW Group si fonda da sempre su una visione sul lungo periodo e su un’azione responsabile. Perciò, come parte integrante della propria strategia, l’azienda ha istituito la sostenibilità ecologica e sociale in tutta la catena di valore, la responsabilità globale del prodotto e un chiaro impegno a preservare le risorse. </w:t>
      </w:r>
    </w:p>
    <w:p w14:paraId="0833A868" w14:textId="77777777" w:rsidR="00A61E5C" w:rsidRPr="00A61E5C" w:rsidRDefault="00A61E5C" w:rsidP="0021794F">
      <w:pPr>
        <w:tabs>
          <w:tab w:val="left" w:pos="708"/>
          <w:tab w:val="left" w:pos="8080"/>
          <w:tab w:val="left" w:pos="8364"/>
        </w:tabs>
        <w:spacing w:line="100" w:lineRule="atLeast"/>
        <w:ind w:left="84" w:right="28"/>
        <w:rPr>
          <w:rFonts w:ascii="BMW Group Light Regular" w:eastAsia="BMW Group Light Regular" w:hAnsi="BMW Group Light Regular" w:cs="BMW Group Light Regular"/>
          <w:sz w:val="20"/>
          <w:szCs w:val="20"/>
          <w:lang w:val="it-IT"/>
        </w:rPr>
      </w:pPr>
    </w:p>
    <w:p w14:paraId="40D040D9" w14:textId="77777777" w:rsidR="00A61E5C" w:rsidRPr="00A61E5C" w:rsidRDefault="00A61E5C" w:rsidP="0021794F">
      <w:pPr>
        <w:tabs>
          <w:tab w:val="left" w:pos="708"/>
          <w:tab w:val="left" w:pos="8080"/>
          <w:tab w:val="left" w:pos="8364"/>
        </w:tabs>
        <w:spacing w:line="100" w:lineRule="atLeast"/>
        <w:ind w:left="84" w:right="28"/>
        <w:rPr>
          <w:rFonts w:ascii="BMW Group Light Regular" w:eastAsia="BMW Group Light Regular" w:hAnsi="BMW Group Light Regular" w:cs="BMW Group Light Regular"/>
          <w:sz w:val="20"/>
          <w:szCs w:val="20"/>
          <w:lang w:val="en-US"/>
        </w:rPr>
      </w:pPr>
      <w:r w:rsidRPr="00A61E5C">
        <w:rPr>
          <w:rFonts w:ascii="BMW Group Light Regular" w:eastAsia="BMW Group Light Regular" w:hAnsi="BMW Group Light Regular" w:cs="BMW Group Light Regular"/>
          <w:sz w:val="20"/>
          <w:szCs w:val="20"/>
          <w:lang w:val="en-US"/>
        </w:rPr>
        <w:t xml:space="preserve">www.bmwgroup.com </w:t>
      </w:r>
    </w:p>
    <w:p w14:paraId="10549EF9" w14:textId="77777777" w:rsidR="00A61E5C" w:rsidRPr="00A61E5C" w:rsidRDefault="00A61E5C" w:rsidP="0021794F">
      <w:pPr>
        <w:tabs>
          <w:tab w:val="left" w:pos="708"/>
          <w:tab w:val="left" w:pos="8080"/>
          <w:tab w:val="left" w:pos="8364"/>
        </w:tabs>
        <w:spacing w:line="100" w:lineRule="atLeast"/>
        <w:ind w:left="84" w:right="28"/>
        <w:rPr>
          <w:rFonts w:ascii="BMW Group Light Regular" w:eastAsia="BMW Group Light Regular" w:hAnsi="BMW Group Light Regular" w:cs="BMW Group Light Regular"/>
          <w:sz w:val="20"/>
          <w:szCs w:val="20"/>
          <w:lang w:val="en-US"/>
        </w:rPr>
      </w:pPr>
      <w:r w:rsidRPr="00A61E5C">
        <w:rPr>
          <w:rFonts w:ascii="BMW Group Light Regular" w:eastAsia="BMW Group Light Regular" w:hAnsi="BMW Group Light Regular" w:cs="BMW Group Light Regular"/>
          <w:sz w:val="20"/>
          <w:szCs w:val="20"/>
          <w:lang w:val="en-US"/>
        </w:rPr>
        <w:t xml:space="preserve">Facebook: http://www.facebook.com/BMWGroup </w:t>
      </w:r>
    </w:p>
    <w:p w14:paraId="19637DA4" w14:textId="77777777" w:rsidR="00A61E5C" w:rsidRPr="00A61E5C" w:rsidRDefault="00A61E5C" w:rsidP="0021794F">
      <w:pPr>
        <w:tabs>
          <w:tab w:val="left" w:pos="708"/>
          <w:tab w:val="left" w:pos="8080"/>
          <w:tab w:val="left" w:pos="8364"/>
        </w:tabs>
        <w:spacing w:line="100" w:lineRule="atLeast"/>
        <w:ind w:left="84" w:right="28"/>
        <w:rPr>
          <w:rFonts w:ascii="BMW Group Light Regular" w:eastAsia="BMW Group Light Regular" w:hAnsi="BMW Group Light Regular" w:cs="BMW Group Light Regular"/>
          <w:sz w:val="20"/>
          <w:szCs w:val="20"/>
          <w:lang w:val="en-US"/>
        </w:rPr>
      </w:pPr>
      <w:r w:rsidRPr="00A61E5C">
        <w:rPr>
          <w:rFonts w:ascii="BMW Group Light Regular" w:eastAsia="BMW Group Light Regular" w:hAnsi="BMW Group Light Regular" w:cs="BMW Group Light Regular"/>
          <w:sz w:val="20"/>
          <w:szCs w:val="20"/>
          <w:lang w:val="en-US"/>
        </w:rPr>
        <w:t xml:space="preserve">Twitter: http://twitter.com/BMWGroup </w:t>
      </w:r>
    </w:p>
    <w:p w14:paraId="18D7C57C" w14:textId="77777777" w:rsidR="00A61E5C" w:rsidRPr="00A61E5C" w:rsidRDefault="00A61E5C" w:rsidP="0021794F">
      <w:pPr>
        <w:tabs>
          <w:tab w:val="left" w:pos="708"/>
          <w:tab w:val="left" w:pos="8080"/>
          <w:tab w:val="left" w:pos="8364"/>
        </w:tabs>
        <w:spacing w:line="100" w:lineRule="atLeast"/>
        <w:ind w:left="84" w:right="28"/>
        <w:rPr>
          <w:rFonts w:ascii="BMW Group Light Regular" w:eastAsia="BMW Group Light Regular" w:hAnsi="BMW Group Light Regular" w:cs="BMW Group Light Regular"/>
          <w:sz w:val="20"/>
          <w:szCs w:val="20"/>
          <w:lang w:val="en-US"/>
        </w:rPr>
      </w:pPr>
      <w:r w:rsidRPr="00A61E5C">
        <w:rPr>
          <w:rFonts w:ascii="BMW Group Light Regular" w:eastAsia="BMW Group Light Regular" w:hAnsi="BMW Group Light Regular" w:cs="BMW Group Light Regular"/>
          <w:sz w:val="20"/>
          <w:szCs w:val="20"/>
          <w:lang w:val="en-US"/>
        </w:rPr>
        <w:t xml:space="preserve">YouTube: http://www.youtube.com/BMWGroupview </w:t>
      </w:r>
    </w:p>
    <w:p w14:paraId="28BFF5C6" w14:textId="77777777" w:rsidR="00A61E5C" w:rsidRPr="00A61E5C" w:rsidRDefault="00A61E5C" w:rsidP="0021794F">
      <w:pPr>
        <w:tabs>
          <w:tab w:val="left" w:pos="708"/>
          <w:tab w:val="left" w:pos="8080"/>
          <w:tab w:val="left" w:pos="8364"/>
        </w:tabs>
        <w:spacing w:line="100" w:lineRule="atLeast"/>
        <w:ind w:left="84" w:right="28"/>
        <w:rPr>
          <w:rFonts w:ascii="BMW Group Light Regular" w:eastAsia="BMW Group Light Regular" w:hAnsi="BMW Group Light Regular" w:cs="BMW Group Light Regular"/>
          <w:sz w:val="20"/>
          <w:szCs w:val="20"/>
          <w:lang w:val="en-US"/>
        </w:rPr>
      </w:pPr>
      <w:r w:rsidRPr="00A61E5C">
        <w:rPr>
          <w:rFonts w:ascii="BMW Group Light Regular" w:eastAsia="BMW Group Light Regular" w:hAnsi="BMW Group Light Regular" w:cs="BMW Group Light Regular"/>
          <w:sz w:val="20"/>
          <w:szCs w:val="20"/>
          <w:lang w:val="en-US"/>
        </w:rPr>
        <w:t>Google+:http://googleplus.bmwgroup.com BMW Group</w:t>
      </w:r>
    </w:p>
    <w:p w14:paraId="67446A98" w14:textId="77777777" w:rsidR="0096793A" w:rsidRPr="00A61E5C" w:rsidRDefault="0096793A" w:rsidP="0021794F">
      <w:pPr>
        <w:rPr>
          <w:rFonts w:ascii="Times New Roman" w:hAnsi="Times New Roman"/>
          <w:sz w:val="20"/>
          <w:szCs w:val="20"/>
          <w:lang w:val="en-US" w:eastAsia="it-IT"/>
        </w:rPr>
      </w:pPr>
      <w:bookmarkStart w:id="2" w:name="_GoBack"/>
      <w:bookmarkEnd w:id="2"/>
    </w:p>
    <w:sectPr w:rsidR="0096793A" w:rsidRPr="00A61E5C" w:rsidSect="00A81274">
      <w:headerReference w:type="default" r:id="rId9"/>
      <w:footerReference w:type="even" r:id="rId10"/>
      <w:headerReference w:type="first" r:id="rId11"/>
      <w:footerReference w:type="first" r:id="rId12"/>
      <w:type w:val="continuous"/>
      <w:pgSz w:w="11900" w:h="16820" w:code="9"/>
      <w:pgMar w:top="2127" w:right="1268" w:bottom="568" w:left="1985" w:header="510" w:footer="567" w:gutter="0"/>
      <w:pgNumType w:start="1"/>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792091" w14:textId="77777777" w:rsidR="00986EA1" w:rsidRDefault="00986EA1">
      <w:r>
        <w:separator/>
      </w:r>
    </w:p>
  </w:endnote>
  <w:endnote w:type="continuationSeparator" w:id="0">
    <w:p w14:paraId="28A5CB39" w14:textId="77777777" w:rsidR="00986EA1" w:rsidRDefault="00986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MW Group Light">
    <w:altName w:val="BMW Group Light Regular"/>
    <w:charset w:val="00"/>
    <w:family w:val="auto"/>
    <w:pitch w:val="variable"/>
    <w:sig w:usb0="800022BF" w:usb1="9000004A" w:usb2="00000008" w:usb3="00000000" w:csb0="0000009F" w:csb1="00000000"/>
  </w:font>
  <w:font w:name="BMWTypeLight">
    <w:panose1 w:val="020B0304020202020204"/>
    <w:charset w:val="00"/>
    <w:family w:val="auto"/>
    <w:pitch w:val="variable"/>
    <w:sig w:usb0="80000027" w:usb1="00000000" w:usb2="00000000" w:usb3="00000000" w:csb0="00000001" w:csb1="00000000"/>
  </w:font>
  <w:font w:name="BMWType V2 Light">
    <w:panose1 w:val="00000000000000000000"/>
    <w:charset w:val="00"/>
    <w:family w:val="auto"/>
    <w:pitch w:val="variable"/>
    <w:sig w:usb0="800022BF" w:usb1="9000004A" w:usb2="00000008" w:usb3="00000000" w:csb0="0000009F" w:csb1="00000000"/>
  </w:font>
  <w:font w:name="BMWType V2 Bold">
    <w:panose1 w:val="00000000000000000000"/>
    <w:charset w:val="00"/>
    <w:family w:val="auto"/>
    <w:pitch w:val="variable"/>
    <w:sig w:usb0="800022BF" w:usb1="9000004A" w:usb2="00000008" w:usb3="00000000" w:csb0="0000009F" w:csb1="00000000"/>
  </w:font>
  <w:font w:name="Arial">
    <w:panose1 w:val="020B0604020202020204"/>
    <w:charset w:val="00"/>
    <w:family w:val="auto"/>
    <w:pitch w:val="variable"/>
    <w:sig w:usb0="E0002AFF" w:usb1="C0007843"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BMW Helvetica Light">
    <w:altName w:val="Times New Roman"/>
    <w:charset w:val="00"/>
    <w:family w:val="auto"/>
    <w:pitch w:val="variable"/>
    <w:sig w:usb0="00000003" w:usb1="00000000" w:usb2="00000000" w:usb3="00000000" w:csb0="00000001" w:csb1="00000000"/>
  </w:font>
  <w:font w:name="BMWTypeCondensedLight">
    <w:panose1 w:val="020B0306020202020204"/>
    <w:charset w:val="00"/>
    <w:family w:val="auto"/>
    <w:pitch w:val="variable"/>
    <w:sig w:usb0="80000027" w:usb1="00000000" w:usb2="00000000" w:usb3="00000000" w:csb0="00000001" w:csb1="00000000"/>
  </w:font>
  <w:font w:name="BMWType V2 Regular">
    <w:panose1 w:val="00000000000000000000"/>
    <w:charset w:val="00"/>
    <w:family w:val="auto"/>
    <w:pitch w:val="variable"/>
    <w:sig w:usb0="800022BF" w:usb1="9000004A" w:usb2="00000008" w:usb3="00000000" w:csb0="0000009F" w:csb1="00000000"/>
  </w:font>
  <w:font w:name="Tahoma">
    <w:panose1 w:val="020B0604030504040204"/>
    <w:charset w:val="00"/>
    <w:family w:val="auto"/>
    <w:pitch w:val="variable"/>
    <w:sig w:usb0="E1002AFF" w:usb1="C000605B" w:usb2="00000029" w:usb3="00000000" w:csb0="000101FF" w:csb1="00000000"/>
  </w:font>
  <w:font w:name="Consolas">
    <w:panose1 w:val="020B0609020204030204"/>
    <w:charset w:val="00"/>
    <w:family w:val="auto"/>
    <w:pitch w:val="variable"/>
    <w:sig w:usb0="E10002FF" w:usb1="4000FCFF" w:usb2="00000009" w:usb3="00000000" w:csb0="0000019F" w:csb1="00000000"/>
  </w:font>
  <w:font w:name="Calibri">
    <w:panose1 w:val="020F0502020204030204"/>
    <w:charset w:val="00"/>
    <w:family w:val="auto"/>
    <w:pitch w:val="variable"/>
    <w:sig w:usb0="E10002FF" w:usb1="4000ACFF" w:usb2="00000009" w:usb3="00000000" w:csb0="0000019F" w:csb1="00000000"/>
  </w:font>
  <w:font w:name="MS Gothic">
    <w:altName w:val="ＭＳ ゴシック"/>
    <w:charset w:val="80"/>
    <w:family w:val="modern"/>
    <w:pitch w:val="fixed"/>
    <w:sig w:usb0="E00002FF" w:usb1="6AC7FDFB" w:usb2="00000012" w:usb3="00000000" w:csb0="0002009F" w:csb1="00000000"/>
  </w:font>
  <w:font w:name="MS PMincho">
    <w:charset w:val="80"/>
    <w:family w:val="roman"/>
    <w:pitch w:val="variable"/>
    <w:sig w:usb0="E00002FF" w:usb1="6AC7FDFB" w:usb2="00000012" w:usb3="00000000" w:csb0="0002009F" w:csb1="00000000"/>
  </w:font>
  <w:font w:name="Helvetica">
    <w:panose1 w:val="00000000000000000000"/>
    <w:charset w:val="00"/>
    <w:family w:val="auto"/>
    <w:pitch w:val="variable"/>
    <w:sig w:usb0="E00002FF" w:usb1="5000785B" w:usb2="00000000" w:usb3="00000000" w:csb0="0000019F" w:csb1="00000000"/>
  </w:font>
  <w:font w:name="BMW Group Light Regular">
    <w:panose1 w:val="00000000000000000000"/>
    <w:charset w:val="00"/>
    <w:family w:val="auto"/>
    <w:pitch w:val="variable"/>
    <w:sig w:usb0="800022BF" w:usb1="9000004A" w:usb2="00000008" w:usb3="00000000" w:csb0="0000009F" w:csb1="00000000"/>
  </w:font>
  <w:font w:name="BMW Group Bold">
    <w:panose1 w:val="00000000000000000000"/>
    <w:charset w:val="00"/>
    <w:family w:val="auto"/>
    <w:pitch w:val="variable"/>
    <w:sig w:usb0="800022BF" w:usb1="9000004A" w:usb2="00000008"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4FB359" w14:textId="77777777" w:rsidR="00B115C7" w:rsidRDefault="00B115C7">
    <w:pPr>
      <w:framePr w:wrap="around" w:vAnchor="text" w:hAnchor="margin" w:y="1"/>
    </w:pPr>
    <w:r>
      <w:fldChar w:fldCharType="begin"/>
    </w:r>
    <w:r>
      <w:instrText xml:space="preserve">PAGE  </w:instrText>
    </w:r>
    <w:r>
      <w:fldChar w:fldCharType="separate"/>
    </w:r>
    <w:r>
      <w:rPr>
        <w:noProof/>
      </w:rPr>
      <w:t>4</w:t>
    </w:r>
    <w:r>
      <w:rPr>
        <w:noProof/>
      </w:rPr>
      <w:fldChar w:fldCharType="end"/>
    </w:r>
  </w:p>
  <w:p w14:paraId="44A00C76" w14:textId="77777777" w:rsidR="00B115C7" w:rsidRDefault="00B115C7">
    <w:pPr>
      <w:ind w:right="360"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B48570" w14:textId="77777777" w:rsidR="00B115C7" w:rsidRDefault="00B115C7">
    <w:pPr>
      <w:spacing w:line="240" w:lineRule="atLeas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BA35DD" w14:textId="77777777" w:rsidR="00986EA1" w:rsidRDefault="00986EA1">
      <w:r>
        <w:separator/>
      </w:r>
    </w:p>
  </w:footnote>
  <w:footnote w:type="continuationSeparator" w:id="0">
    <w:p w14:paraId="5C16F935" w14:textId="77777777" w:rsidR="00986EA1" w:rsidRDefault="00986EA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946884" w14:textId="77777777" w:rsidR="00B115C7" w:rsidRPr="0074214B" w:rsidRDefault="00B115C7">
    <w:pPr>
      <w:pStyle w:val="zzbmw-group"/>
      <w:framePr w:w="0" w:hRule="auto" w:hSpace="0" w:wrap="auto" w:vAnchor="margin" w:hAnchor="text" w:xAlign="left" w:yAlign="inline"/>
      <w:rPr>
        <w:lang w:val="en-US"/>
      </w:rPr>
    </w:pPr>
    <w:r>
      <w:rPr>
        <w:noProof/>
        <w:lang w:val="en-US" w:eastAsia="en-US"/>
      </w:rPr>
      <w:drawing>
        <wp:anchor distT="0" distB="0" distL="114300" distR="114300" simplePos="0" relativeHeight="251659264" behindDoc="1" locked="0" layoutInCell="1" allowOverlap="1" wp14:anchorId="73D2A1FE" wp14:editId="729D70DA">
          <wp:simplePos x="0" y="0"/>
          <wp:positionH relativeFrom="page">
            <wp:posOffset>5499735</wp:posOffset>
          </wp:positionH>
          <wp:positionV relativeFrom="page">
            <wp:posOffset>345440</wp:posOffset>
          </wp:positionV>
          <wp:extent cx="1719580" cy="360045"/>
          <wp:effectExtent l="19050" t="0" r="0" b="0"/>
          <wp:wrapTight wrapText="bothSides">
            <wp:wrapPolygon edited="0">
              <wp:start x="-239" y="0"/>
              <wp:lineTo x="-239" y="20571"/>
              <wp:lineTo x="21536" y="20571"/>
              <wp:lineTo x="21536" y="0"/>
              <wp:lineTo x="-239" y="0"/>
            </wp:wrapPolygon>
          </wp:wrapTight>
          <wp:docPr id="5" name="Bild 6" descr="3_Bild_Wortmarkenkombin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3_Bild_Wortmarkenkombination"/>
                  <pic:cNvPicPr>
                    <a:picLocks noChangeAspect="1" noChangeArrowheads="1"/>
                  </pic:cNvPicPr>
                </pic:nvPicPr>
                <pic:blipFill>
                  <a:blip r:embed="rId1"/>
                  <a:srcRect/>
                  <a:stretch>
                    <a:fillRect/>
                  </a:stretch>
                </pic:blipFill>
                <pic:spPr bwMode="auto">
                  <a:xfrm>
                    <a:off x="0" y="0"/>
                    <a:ext cx="1719580" cy="360045"/>
                  </a:xfrm>
                  <a:prstGeom prst="rect">
                    <a:avLst/>
                  </a:prstGeom>
                  <a:noFill/>
                  <a:ln w="9525">
                    <a:noFill/>
                    <a:miter lim="800000"/>
                    <a:headEnd/>
                    <a:tailEnd/>
                  </a:ln>
                </pic:spPr>
              </pic:pic>
            </a:graphicData>
          </a:graphic>
        </wp:anchor>
      </w:drawing>
    </w:r>
    <w:r>
      <w:rPr>
        <w:noProof/>
        <w:lang w:val="en-US" w:eastAsia="en-US"/>
      </w:rPr>
      <w:drawing>
        <wp:anchor distT="0" distB="0" distL="114300" distR="114300" simplePos="0" relativeHeight="251658240" behindDoc="1" locked="0" layoutInCell="1" allowOverlap="1" wp14:anchorId="1CFF4479" wp14:editId="07F29161">
          <wp:simplePos x="0" y="0"/>
          <wp:positionH relativeFrom="page">
            <wp:posOffset>1332230</wp:posOffset>
          </wp:positionH>
          <wp:positionV relativeFrom="page">
            <wp:posOffset>360045</wp:posOffset>
          </wp:positionV>
          <wp:extent cx="755650" cy="360045"/>
          <wp:effectExtent l="19050" t="0" r="6350" b="0"/>
          <wp:wrapTight wrapText="bothSides">
            <wp:wrapPolygon edited="0">
              <wp:start x="-545" y="0"/>
              <wp:lineTo x="-545" y="20571"/>
              <wp:lineTo x="21782" y="20571"/>
              <wp:lineTo x="21782" y="0"/>
              <wp:lineTo x="-545" y="0"/>
            </wp:wrapPolygon>
          </wp:wrapTight>
          <wp:docPr id="4" name="Bild 5" descr="BMWGroup_Wortmar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 descr="BMWGroup_Wortmarke"/>
                  <pic:cNvPicPr>
                    <a:picLocks noChangeAspect="1" noChangeArrowheads="1"/>
                  </pic:cNvPicPr>
                </pic:nvPicPr>
                <pic:blipFill>
                  <a:blip r:embed="rId2"/>
                  <a:srcRect/>
                  <a:stretch>
                    <a:fillRect/>
                  </a:stretch>
                </pic:blipFill>
                <pic:spPr bwMode="auto">
                  <a:xfrm>
                    <a:off x="0" y="0"/>
                    <a:ext cx="755650" cy="360045"/>
                  </a:xfrm>
                  <a:prstGeom prst="rect">
                    <a:avLst/>
                  </a:prstGeom>
                  <a:noFill/>
                  <a:ln w="9525">
                    <a:noFill/>
                    <a:miter lim="800000"/>
                    <a:headEnd/>
                    <a:tailEnd/>
                  </a:ln>
                </pic:spPr>
              </pic:pic>
            </a:graphicData>
          </a:graphic>
        </wp:anchor>
      </w:drawing>
    </w:r>
    <w:r>
      <w:rPr>
        <w:noProof/>
        <w:lang w:val="en-US" w:eastAsia="en-US"/>
      </w:rPr>
      <mc:AlternateContent>
        <mc:Choice Requires="wps">
          <w:drawing>
            <wp:anchor distT="0" distB="0" distL="114300" distR="114300" simplePos="0" relativeHeight="251660288" behindDoc="1" locked="0" layoutInCell="1" allowOverlap="1" wp14:anchorId="7FBFEB49" wp14:editId="00B24071">
              <wp:simplePos x="0" y="0"/>
              <wp:positionH relativeFrom="page">
                <wp:posOffset>1332230</wp:posOffset>
              </wp:positionH>
              <wp:positionV relativeFrom="page">
                <wp:posOffset>774065</wp:posOffset>
              </wp:positionV>
              <wp:extent cx="5868035" cy="252095"/>
              <wp:effectExtent l="0" t="0" r="0" b="1905"/>
              <wp:wrapTight wrapText="bothSides">
                <wp:wrapPolygon edited="0">
                  <wp:start x="0" y="0"/>
                  <wp:lineTo x="0" y="19587"/>
                  <wp:lineTo x="21504" y="19587"/>
                  <wp:lineTo x="21504" y="0"/>
                  <wp:lineTo x="0" y="0"/>
                </wp:wrapPolygon>
              </wp:wrapTight>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8035" cy="252095"/>
                      </a:xfrm>
                      <a:prstGeom prst="rect">
                        <a:avLst/>
                      </a:prstGeom>
                      <a:solidFill>
                        <a:srgbClr val="FFFFFF"/>
                      </a:solidFill>
                      <a:ln>
                        <a:noFill/>
                      </a:ln>
                      <a:extLst/>
                    </wps:spPr>
                    <wps:txbx>
                      <w:txbxContent>
                        <w:p w14:paraId="0D6279E2" w14:textId="77777777" w:rsidR="00B115C7" w:rsidRPr="00207B19" w:rsidRDefault="00B115C7" w:rsidP="00594400">
                          <w:pPr>
                            <w:rPr>
                              <w:sz w:val="24"/>
                            </w:rPr>
                          </w:pPr>
                          <w:r>
                            <w:rPr>
                              <w:sz w:val="24"/>
                            </w:rPr>
                            <w:t>Corporate Communications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6" o:spid="_x0000_s1026" type="#_x0000_t202" style="position:absolute;margin-left:104.9pt;margin-top:60.95pt;width:462.05pt;height:19.8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" stroked="f">
              <v:textbox inset="0,0,0,0">
                <w:txbxContent>
                  <w:p w14:paraId="0D6279E2" w14:textId="77777777" w:rsidR="00B115C7" w:rsidRPr="00207B19" w:rsidRDefault="00B115C7" w:rsidP="00594400">
                    <w:pPr>
                      <w:rPr>
                        <w:sz w:val="24"/>
                      </w:rPr>
                    </w:pPr>
                    <w:r>
                      <w:rPr>
                        <w:sz w:val="24"/>
                      </w:rPr>
                      <w:t>Corporate Communications</w:t>
                    </w:r>
                  </w:p>
                </w:txbxContent>
              </v:textbox>
              <w10:wrap type="tight" anchorx="page" anchory="page"/>
            </v:shape>
          </w:pict>
        </mc:Fallback>
      </mc:AlternateConten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6794BD" w14:textId="77777777" w:rsidR="00B115C7" w:rsidRDefault="00B115C7">
    <w:pPr>
      <w:pStyle w:val="Header"/>
    </w:pPr>
    <w:r>
      <w:rPr>
        <w:noProof/>
        <w:lang w:val="en-US" w:eastAsia="en-US"/>
      </w:rPr>
      <w:drawing>
        <wp:anchor distT="0" distB="0" distL="114300" distR="114300" simplePos="0" relativeHeight="251655168" behindDoc="1" locked="0" layoutInCell="1" allowOverlap="1" wp14:anchorId="515ED856" wp14:editId="3E9E384E">
          <wp:simplePos x="0" y="0"/>
          <wp:positionH relativeFrom="page">
            <wp:posOffset>1333500</wp:posOffset>
          </wp:positionH>
          <wp:positionV relativeFrom="page">
            <wp:posOffset>361950</wp:posOffset>
          </wp:positionV>
          <wp:extent cx="755650" cy="361950"/>
          <wp:effectExtent l="19050" t="0" r="6350" b="0"/>
          <wp:wrapTight wrapText="bothSides">
            <wp:wrapPolygon edited="0">
              <wp:start x="-545" y="0"/>
              <wp:lineTo x="-545" y="20463"/>
              <wp:lineTo x="21782" y="20463"/>
              <wp:lineTo x="21782" y="0"/>
              <wp:lineTo x="-545" y="0"/>
            </wp:wrapPolygon>
          </wp:wrapTight>
          <wp:docPr id="1" name="Bild 2" descr="BMWGroup_Wortmar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MWGroup_Wortmarke"/>
                  <pic:cNvPicPr>
                    <a:picLocks noChangeAspect="1" noChangeArrowheads="1"/>
                  </pic:cNvPicPr>
                </pic:nvPicPr>
                <pic:blipFill>
                  <a:blip r:embed="rId1"/>
                  <a:srcRect/>
                  <a:stretch>
                    <a:fillRect/>
                  </a:stretch>
                </pic:blipFill>
                <pic:spPr bwMode="auto">
                  <a:xfrm>
                    <a:off x="0" y="0"/>
                    <a:ext cx="755650" cy="361950"/>
                  </a:xfrm>
                  <a:prstGeom prst="rect">
                    <a:avLst/>
                  </a:prstGeom>
                  <a:noFill/>
                  <a:ln w="9525">
                    <a:noFill/>
                    <a:miter lim="800000"/>
                    <a:headEnd/>
                    <a:tailEnd/>
                  </a:ln>
                </pic:spPr>
              </pic:pic>
            </a:graphicData>
          </a:graphic>
        </wp:anchor>
      </w:drawing>
    </w:r>
    <w:r>
      <w:rPr>
        <w:noProof/>
        <w:lang w:val="en-US" w:eastAsia="en-US"/>
      </w:rPr>
      <mc:AlternateContent>
        <mc:Choice Requires="wps">
          <w:drawing>
            <wp:anchor distT="0" distB="0" distL="114300" distR="114300" simplePos="0" relativeHeight="251657216" behindDoc="0" locked="0" layoutInCell="1" allowOverlap="1" wp14:anchorId="56E2DE34" wp14:editId="587350DF">
              <wp:simplePos x="0" y="0"/>
              <wp:positionH relativeFrom="page">
                <wp:posOffset>1332230</wp:posOffset>
              </wp:positionH>
              <wp:positionV relativeFrom="page">
                <wp:posOffset>774065</wp:posOffset>
              </wp:positionV>
              <wp:extent cx="5868035" cy="252095"/>
              <wp:effectExtent l="0" t="0" r="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8035" cy="252095"/>
                      </a:xfrm>
                      <a:prstGeom prst="rect">
                        <a:avLst/>
                      </a:prstGeom>
                      <a:solidFill>
                        <a:srgbClr val="FFFFFF"/>
                      </a:solidFill>
                      <a:ln>
                        <a:noFill/>
                      </a:ln>
                      <a:extLst/>
                    </wps:spPr>
                    <wps:txbx>
                      <w:txbxContent>
                        <w:p w14:paraId="61D4E674" w14:textId="77777777" w:rsidR="00B115C7" w:rsidRPr="00207B19" w:rsidRDefault="00B115C7" w:rsidP="00594400">
                          <w:pPr>
                            <w:rPr>
                              <w:sz w:val="24"/>
                            </w:rPr>
                          </w:pPr>
                          <w:r>
                            <w:rPr>
                              <w:sz w:val="24"/>
                            </w:rPr>
                            <w:t>Corporate Communications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7" type="#_x0000_t202" style="position:absolute;margin-left:104.9pt;margin-top:60.95pt;width:462.05pt;height:19.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" stroked="f">
              <v:textbox inset="0,0,0,0">
                <w:txbxContent>
                  <w:p w14:paraId="61D4E674" w14:textId="77777777" w:rsidR="00B115C7" w:rsidRPr="00207B19" w:rsidRDefault="00B115C7" w:rsidP="00594400">
                    <w:pPr>
                      <w:rPr>
                        <w:sz w:val="24"/>
                      </w:rPr>
                    </w:pPr>
                    <w:r>
                      <w:rPr>
                        <w:sz w:val="24"/>
                      </w:rPr>
                      <w:t>Corporate Communications</w:t>
                    </w:r>
                  </w:p>
                </w:txbxContent>
              </v:textbox>
              <w10:wrap anchorx="page" anchory="page"/>
            </v:shape>
          </w:pict>
        </mc:Fallback>
      </mc:AlternateContent>
    </w:r>
    <w:r>
      <w:rPr>
        <w:noProof/>
        <w:lang w:val="en-US" w:eastAsia="en-US"/>
      </w:rPr>
      <w:drawing>
        <wp:anchor distT="0" distB="0" distL="114300" distR="114300" simplePos="0" relativeHeight="251656192" behindDoc="1" locked="0" layoutInCell="1" allowOverlap="1" wp14:anchorId="5AF26F00" wp14:editId="219933BC">
          <wp:simplePos x="0" y="0"/>
          <wp:positionH relativeFrom="page">
            <wp:posOffset>5480050</wp:posOffset>
          </wp:positionH>
          <wp:positionV relativeFrom="page">
            <wp:posOffset>360045</wp:posOffset>
          </wp:positionV>
          <wp:extent cx="1719580" cy="360045"/>
          <wp:effectExtent l="19050" t="0" r="0" b="0"/>
          <wp:wrapTight wrapText="bothSides">
            <wp:wrapPolygon edited="0">
              <wp:start x="-239" y="0"/>
              <wp:lineTo x="-239" y="20571"/>
              <wp:lineTo x="21536" y="20571"/>
              <wp:lineTo x="21536" y="0"/>
              <wp:lineTo x="-239" y="0"/>
            </wp:wrapPolygon>
          </wp:wrapTight>
          <wp:docPr id="2" name="Bild 3" descr="3_Bild_Wortmarkenkombin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3_Bild_Wortmarkenkombination"/>
                  <pic:cNvPicPr>
                    <a:picLocks noChangeAspect="1" noChangeArrowheads="1"/>
                  </pic:cNvPicPr>
                </pic:nvPicPr>
                <pic:blipFill>
                  <a:blip r:embed="rId2"/>
                  <a:srcRect/>
                  <a:stretch>
                    <a:fillRect/>
                  </a:stretch>
                </pic:blipFill>
                <pic:spPr bwMode="auto">
                  <a:xfrm>
                    <a:off x="0" y="0"/>
                    <a:ext cx="1719580" cy="36004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419A215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multilevel"/>
    <w:tmpl w:val="65AC01A0"/>
    <w:lvl w:ilvl="0">
      <w:start w:val="1"/>
      <w:numFmt w:val="decimal"/>
      <w:lvlText w:val="%1."/>
      <w:lvlJc w:val="left"/>
      <w:pPr>
        <w:tabs>
          <w:tab w:val="num" w:pos="1492"/>
        </w:tabs>
        <w:ind w:left="149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FFFFFF7D"/>
    <w:multiLevelType w:val="multilevel"/>
    <w:tmpl w:val="10EA5C66"/>
    <w:lvl w:ilvl="0">
      <w:start w:val="1"/>
      <w:numFmt w:val="decimal"/>
      <w:lvlText w:val="%1."/>
      <w:lvlJc w:val="left"/>
      <w:pPr>
        <w:tabs>
          <w:tab w:val="num" w:pos="1209"/>
        </w:tabs>
        <w:ind w:left="1209"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FFFFFF7E"/>
    <w:multiLevelType w:val="multilevel"/>
    <w:tmpl w:val="C41CF8DE"/>
    <w:lvl w:ilvl="0">
      <w:start w:val="1"/>
      <w:numFmt w:val="decimal"/>
      <w:lvlText w:val="%1."/>
      <w:lvlJc w:val="left"/>
      <w:pPr>
        <w:tabs>
          <w:tab w:val="num" w:pos="926"/>
        </w:tabs>
        <w:ind w:left="92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FFFFFF7F"/>
    <w:multiLevelType w:val="multilevel"/>
    <w:tmpl w:val="6D10A044"/>
    <w:lvl w:ilvl="0">
      <w:start w:val="1"/>
      <w:numFmt w:val="decimal"/>
      <w:lvlText w:val="%1."/>
      <w:lvlJc w:val="left"/>
      <w:pPr>
        <w:tabs>
          <w:tab w:val="num" w:pos="643"/>
        </w:tabs>
        <w:ind w:left="643"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FFFFFF80"/>
    <w:multiLevelType w:val="multilevel"/>
    <w:tmpl w:val="F5265CEE"/>
    <w:lvl w:ilvl="0">
      <w:start w:val="1"/>
      <w:numFmt w:val="bullet"/>
      <w:lvlText w:val=""/>
      <w:lvlJc w:val="left"/>
      <w:pPr>
        <w:tabs>
          <w:tab w:val="num" w:pos="1492"/>
        </w:tabs>
        <w:ind w:left="1492"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FFFFFF81"/>
    <w:multiLevelType w:val="multilevel"/>
    <w:tmpl w:val="F802158C"/>
    <w:lvl w:ilvl="0">
      <w:start w:val="1"/>
      <w:numFmt w:val="bullet"/>
      <w:lvlText w:val=""/>
      <w:lvlJc w:val="left"/>
      <w:pPr>
        <w:tabs>
          <w:tab w:val="num" w:pos="1209"/>
        </w:tabs>
        <w:ind w:left="1209"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FFFFFF82"/>
    <w:multiLevelType w:val="multilevel"/>
    <w:tmpl w:val="DBD8761E"/>
    <w:lvl w:ilvl="0">
      <w:start w:val="1"/>
      <w:numFmt w:val="bullet"/>
      <w:lvlText w:val=""/>
      <w:lvlJc w:val="left"/>
      <w:pPr>
        <w:tabs>
          <w:tab w:val="num" w:pos="926"/>
        </w:tabs>
        <w:ind w:left="926"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FFFFFF83"/>
    <w:multiLevelType w:val="multilevel"/>
    <w:tmpl w:val="243EBDDA"/>
    <w:lvl w:ilvl="0">
      <w:start w:val="1"/>
      <w:numFmt w:val="bullet"/>
      <w:lvlText w:val=""/>
      <w:lvlJc w:val="left"/>
      <w:pPr>
        <w:tabs>
          <w:tab w:val="num" w:pos="643"/>
        </w:tabs>
        <w:ind w:left="643"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FFFFFF88"/>
    <w:multiLevelType w:val="multilevel"/>
    <w:tmpl w:val="D57468F8"/>
    <w:lvl w:ilvl="0">
      <w:start w:val="1"/>
      <w:numFmt w:val="decimal"/>
      <w:lvlText w:val="%1."/>
      <w:lvlJc w:val="left"/>
      <w:pPr>
        <w:tabs>
          <w:tab w:val="num" w:pos="360"/>
        </w:tabs>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FFFFFF89"/>
    <w:multiLevelType w:val="multilevel"/>
    <w:tmpl w:val="A2AC1C5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09634B84"/>
    <w:multiLevelType w:val="hybridMultilevel"/>
    <w:tmpl w:val="B628A28C"/>
    <w:lvl w:ilvl="0" w:tplc="0410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0D4D6886"/>
    <w:multiLevelType w:val="hybridMultilevel"/>
    <w:tmpl w:val="3AA40780"/>
    <w:lvl w:ilvl="0" w:tplc="0410000F">
      <w:start w:val="1"/>
      <w:numFmt w:val="decimal"/>
      <w:lvlText w:val="%1."/>
      <w:lvlJc w:val="left"/>
      <w:pPr>
        <w:ind w:left="644"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162B1C8F"/>
    <w:multiLevelType w:val="hybridMultilevel"/>
    <w:tmpl w:val="4F2249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9910E69"/>
    <w:multiLevelType w:val="hybridMultilevel"/>
    <w:tmpl w:val="23B2D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D4E5D45"/>
    <w:multiLevelType w:val="hybridMultilevel"/>
    <w:tmpl w:val="D0108FEE"/>
    <w:lvl w:ilvl="0" w:tplc="8F5A1878">
      <w:start w:val="1"/>
      <w:numFmt w:val="bullet"/>
      <w:lvlText w:val=""/>
      <w:lvlJc w:val="left"/>
      <w:pPr>
        <w:ind w:left="720" w:hanging="360"/>
      </w:pPr>
      <w:rPr>
        <w:rFonts w:ascii="Symbol" w:hAnsi="Symbol" w:hint="default"/>
      </w:rPr>
    </w:lvl>
    <w:lvl w:ilvl="1" w:tplc="23221B6E" w:tentative="1">
      <w:start w:val="1"/>
      <w:numFmt w:val="bullet"/>
      <w:lvlText w:val="o"/>
      <w:lvlJc w:val="left"/>
      <w:pPr>
        <w:ind w:left="1440" w:hanging="360"/>
      </w:pPr>
      <w:rPr>
        <w:rFonts w:ascii="Courier New" w:hAnsi="Courier New" w:hint="default"/>
      </w:rPr>
    </w:lvl>
    <w:lvl w:ilvl="2" w:tplc="C256D04C" w:tentative="1">
      <w:start w:val="1"/>
      <w:numFmt w:val="bullet"/>
      <w:lvlText w:val=""/>
      <w:lvlJc w:val="left"/>
      <w:pPr>
        <w:ind w:left="2160" w:hanging="360"/>
      </w:pPr>
      <w:rPr>
        <w:rFonts w:ascii="Wingdings" w:hAnsi="Wingdings" w:hint="default"/>
      </w:rPr>
    </w:lvl>
    <w:lvl w:ilvl="3" w:tplc="A0AC83DC" w:tentative="1">
      <w:start w:val="1"/>
      <w:numFmt w:val="bullet"/>
      <w:lvlText w:val=""/>
      <w:lvlJc w:val="left"/>
      <w:pPr>
        <w:ind w:left="2880" w:hanging="360"/>
      </w:pPr>
      <w:rPr>
        <w:rFonts w:ascii="Symbol" w:hAnsi="Symbol" w:hint="default"/>
      </w:rPr>
    </w:lvl>
    <w:lvl w:ilvl="4" w:tplc="297020EC" w:tentative="1">
      <w:start w:val="1"/>
      <w:numFmt w:val="bullet"/>
      <w:lvlText w:val="o"/>
      <w:lvlJc w:val="left"/>
      <w:pPr>
        <w:ind w:left="3600" w:hanging="360"/>
      </w:pPr>
      <w:rPr>
        <w:rFonts w:ascii="Courier New" w:hAnsi="Courier New" w:hint="default"/>
      </w:rPr>
    </w:lvl>
    <w:lvl w:ilvl="5" w:tplc="5BB6D25C" w:tentative="1">
      <w:start w:val="1"/>
      <w:numFmt w:val="bullet"/>
      <w:lvlText w:val=""/>
      <w:lvlJc w:val="left"/>
      <w:pPr>
        <w:ind w:left="4320" w:hanging="360"/>
      </w:pPr>
      <w:rPr>
        <w:rFonts w:ascii="Wingdings" w:hAnsi="Wingdings" w:hint="default"/>
      </w:rPr>
    </w:lvl>
    <w:lvl w:ilvl="6" w:tplc="D2408A52" w:tentative="1">
      <w:start w:val="1"/>
      <w:numFmt w:val="bullet"/>
      <w:lvlText w:val=""/>
      <w:lvlJc w:val="left"/>
      <w:pPr>
        <w:ind w:left="5040" w:hanging="360"/>
      </w:pPr>
      <w:rPr>
        <w:rFonts w:ascii="Symbol" w:hAnsi="Symbol" w:hint="default"/>
      </w:rPr>
    </w:lvl>
    <w:lvl w:ilvl="7" w:tplc="0BF4CDC8" w:tentative="1">
      <w:start w:val="1"/>
      <w:numFmt w:val="bullet"/>
      <w:lvlText w:val="o"/>
      <w:lvlJc w:val="left"/>
      <w:pPr>
        <w:ind w:left="5760" w:hanging="360"/>
      </w:pPr>
      <w:rPr>
        <w:rFonts w:ascii="Courier New" w:hAnsi="Courier New" w:hint="default"/>
      </w:rPr>
    </w:lvl>
    <w:lvl w:ilvl="8" w:tplc="F9CEDDC6" w:tentative="1">
      <w:start w:val="1"/>
      <w:numFmt w:val="bullet"/>
      <w:lvlText w:val=""/>
      <w:lvlJc w:val="left"/>
      <w:pPr>
        <w:ind w:left="6480" w:hanging="360"/>
      </w:pPr>
      <w:rPr>
        <w:rFonts w:ascii="Wingdings" w:hAnsi="Wingdings" w:hint="default"/>
      </w:rPr>
    </w:lvl>
  </w:abstractNum>
  <w:abstractNum w:abstractNumId="16">
    <w:nsid w:val="28FF01B9"/>
    <w:multiLevelType w:val="hybridMultilevel"/>
    <w:tmpl w:val="788E5A0A"/>
    <w:lvl w:ilvl="0" w:tplc="04100001">
      <w:start w:val="1"/>
      <w:numFmt w:val="bullet"/>
      <w:lvlText w:val=""/>
      <w:lvlJc w:val="left"/>
      <w:pPr>
        <w:ind w:left="1364" w:hanging="360"/>
      </w:pPr>
      <w:rPr>
        <w:rFonts w:ascii="Symbol" w:hAnsi="Symbol" w:hint="default"/>
      </w:rPr>
    </w:lvl>
    <w:lvl w:ilvl="1" w:tplc="04100003" w:tentative="1">
      <w:start w:val="1"/>
      <w:numFmt w:val="bullet"/>
      <w:lvlText w:val="o"/>
      <w:lvlJc w:val="left"/>
      <w:pPr>
        <w:ind w:left="2084" w:hanging="360"/>
      </w:pPr>
      <w:rPr>
        <w:rFonts w:ascii="Courier New" w:hAnsi="Courier New" w:cs="Courier New" w:hint="default"/>
      </w:rPr>
    </w:lvl>
    <w:lvl w:ilvl="2" w:tplc="04100005" w:tentative="1">
      <w:start w:val="1"/>
      <w:numFmt w:val="bullet"/>
      <w:lvlText w:val=""/>
      <w:lvlJc w:val="left"/>
      <w:pPr>
        <w:ind w:left="2804" w:hanging="360"/>
      </w:pPr>
      <w:rPr>
        <w:rFonts w:ascii="Wingdings" w:hAnsi="Wingdings" w:hint="default"/>
      </w:rPr>
    </w:lvl>
    <w:lvl w:ilvl="3" w:tplc="04100001" w:tentative="1">
      <w:start w:val="1"/>
      <w:numFmt w:val="bullet"/>
      <w:lvlText w:val=""/>
      <w:lvlJc w:val="left"/>
      <w:pPr>
        <w:ind w:left="3524" w:hanging="360"/>
      </w:pPr>
      <w:rPr>
        <w:rFonts w:ascii="Symbol" w:hAnsi="Symbol" w:hint="default"/>
      </w:rPr>
    </w:lvl>
    <w:lvl w:ilvl="4" w:tplc="04100003" w:tentative="1">
      <w:start w:val="1"/>
      <w:numFmt w:val="bullet"/>
      <w:lvlText w:val="o"/>
      <w:lvlJc w:val="left"/>
      <w:pPr>
        <w:ind w:left="4244" w:hanging="360"/>
      </w:pPr>
      <w:rPr>
        <w:rFonts w:ascii="Courier New" w:hAnsi="Courier New" w:cs="Courier New" w:hint="default"/>
      </w:rPr>
    </w:lvl>
    <w:lvl w:ilvl="5" w:tplc="04100005" w:tentative="1">
      <w:start w:val="1"/>
      <w:numFmt w:val="bullet"/>
      <w:lvlText w:val=""/>
      <w:lvlJc w:val="left"/>
      <w:pPr>
        <w:ind w:left="4964" w:hanging="360"/>
      </w:pPr>
      <w:rPr>
        <w:rFonts w:ascii="Wingdings" w:hAnsi="Wingdings" w:hint="default"/>
      </w:rPr>
    </w:lvl>
    <w:lvl w:ilvl="6" w:tplc="04100001" w:tentative="1">
      <w:start w:val="1"/>
      <w:numFmt w:val="bullet"/>
      <w:lvlText w:val=""/>
      <w:lvlJc w:val="left"/>
      <w:pPr>
        <w:ind w:left="5684" w:hanging="360"/>
      </w:pPr>
      <w:rPr>
        <w:rFonts w:ascii="Symbol" w:hAnsi="Symbol" w:hint="default"/>
      </w:rPr>
    </w:lvl>
    <w:lvl w:ilvl="7" w:tplc="04100003" w:tentative="1">
      <w:start w:val="1"/>
      <w:numFmt w:val="bullet"/>
      <w:lvlText w:val="o"/>
      <w:lvlJc w:val="left"/>
      <w:pPr>
        <w:ind w:left="6404" w:hanging="360"/>
      </w:pPr>
      <w:rPr>
        <w:rFonts w:ascii="Courier New" w:hAnsi="Courier New" w:cs="Courier New" w:hint="default"/>
      </w:rPr>
    </w:lvl>
    <w:lvl w:ilvl="8" w:tplc="04100005" w:tentative="1">
      <w:start w:val="1"/>
      <w:numFmt w:val="bullet"/>
      <w:lvlText w:val=""/>
      <w:lvlJc w:val="left"/>
      <w:pPr>
        <w:ind w:left="7124" w:hanging="360"/>
      </w:pPr>
      <w:rPr>
        <w:rFonts w:ascii="Wingdings" w:hAnsi="Wingdings" w:hint="default"/>
      </w:rPr>
    </w:lvl>
  </w:abstractNum>
  <w:abstractNum w:abstractNumId="17">
    <w:nsid w:val="2D3A3729"/>
    <w:multiLevelType w:val="hybridMultilevel"/>
    <w:tmpl w:val="DD1AA92E"/>
    <w:lvl w:ilvl="0" w:tplc="920EBAC2">
      <w:start w:val="1"/>
      <w:numFmt w:val="bullet"/>
      <w:lvlText w:val=""/>
      <w:lvlJc w:val="left"/>
      <w:pPr>
        <w:ind w:left="720" w:hanging="360"/>
      </w:pPr>
      <w:rPr>
        <w:rFonts w:ascii="Symbol" w:hAnsi="Symbol" w:hint="default"/>
      </w:rPr>
    </w:lvl>
    <w:lvl w:ilvl="1" w:tplc="4BBCBD26" w:tentative="1">
      <w:start w:val="1"/>
      <w:numFmt w:val="bullet"/>
      <w:lvlText w:val="o"/>
      <w:lvlJc w:val="left"/>
      <w:pPr>
        <w:ind w:left="1440" w:hanging="360"/>
      </w:pPr>
      <w:rPr>
        <w:rFonts w:ascii="Courier New" w:hAnsi="Courier New" w:hint="default"/>
      </w:rPr>
    </w:lvl>
    <w:lvl w:ilvl="2" w:tplc="079E7E60" w:tentative="1">
      <w:start w:val="1"/>
      <w:numFmt w:val="bullet"/>
      <w:lvlText w:val=""/>
      <w:lvlJc w:val="left"/>
      <w:pPr>
        <w:ind w:left="2160" w:hanging="360"/>
      </w:pPr>
      <w:rPr>
        <w:rFonts w:ascii="Wingdings" w:hAnsi="Wingdings" w:hint="default"/>
      </w:rPr>
    </w:lvl>
    <w:lvl w:ilvl="3" w:tplc="C8FADB9C" w:tentative="1">
      <w:start w:val="1"/>
      <w:numFmt w:val="bullet"/>
      <w:lvlText w:val=""/>
      <w:lvlJc w:val="left"/>
      <w:pPr>
        <w:ind w:left="2880" w:hanging="360"/>
      </w:pPr>
      <w:rPr>
        <w:rFonts w:ascii="Symbol" w:hAnsi="Symbol" w:hint="default"/>
      </w:rPr>
    </w:lvl>
    <w:lvl w:ilvl="4" w:tplc="A49ECBE4" w:tentative="1">
      <w:start w:val="1"/>
      <w:numFmt w:val="bullet"/>
      <w:lvlText w:val="o"/>
      <w:lvlJc w:val="left"/>
      <w:pPr>
        <w:ind w:left="3600" w:hanging="360"/>
      </w:pPr>
      <w:rPr>
        <w:rFonts w:ascii="Courier New" w:hAnsi="Courier New" w:hint="default"/>
      </w:rPr>
    </w:lvl>
    <w:lvl w:ilvl="5" w:tplc="992464B4" w:tentative="1">
      <w:start w:val="1"/>
      <w:numFmt w:val="bullet"/>
      <w:lvlText w:val=""/>
      <w:lvlJc w:val="left"/>
      <w:pPr>
        <w:ind w:left="4320" w:hanging="360"/>
      </w:pPr>
      <w:rPr>
        <w:rFonts w:ascii="Wingdings" w:hAnsi="Wingdings" w:hint="default"/>
      </w:rPr>
    </w:lvl>
    <w:lvl w:ilvl="6" w:tplc="E28819B6" w:tentative="1">
      <w:start w:val="1"/>
      <w:numFmt w:val="bullet"/>
      <w:lvlText w:val=""/>
      <w:lvlJc w:val="left"/>
      <w:pPr>
        <w:ind w:left="5040" w:hanging="360"/>
      </w:pPr>
      <w:rPr>
        <w:rFonts w:ascii="Symbol" w:hAnsi="Symbol" w:hint="default"/>
      </w:rPr>
    </w:lvl>
    <w:lvl w:ilvl="7" w:tplc="D714ADA6" w:tentative="1">
      <w:start w:val="1"/>
      <w:numFmt w:val="bullet"/>
      <w:lvlText w:val="o"/>
      <w:lvlJc w:val="left"/>
      <w:pPr>
        <w:ind w:left="5760" w:hanging="360"/>
      </w:pPr>
      <w:rPr>
        <w:rFonts w:ascii="Courier New" w:hAnsi="Courier New" w:hint="default"/>
      </w:rPr>
    </w:lvl>
    <w:lvl w:ilvl="8" w:tplc="6F14D3B8" w:tentative="1">
      <w:start w:val="1"/>
      <w:numFmt w:val="bullet"/>
      <w:lvlText w:val=""/>
      <w:lvlJc w:val="left"/>
      <w:pPr>
        <w:ind w:left="6480" w:hanging="360"/>
      </w:pPr>
      <w:rPr>
        <w:rFonts w:ascii="Wingdings" w:hAnsi="Wingdings" w:hint="default"/>
      </w:rPr>
    </w:lvl>
  </w:abstractNum>
  <w:abstractNum w:abstractNumId="18">
    <w:nsid w:val="2DC17D05"/>
    <w:multiLevelType w:val="hybridMultilevel"/>
    <w:tmpl w:val="D72AF944"/>
    <w:lvl w:ilvl="0" w:tplc="0410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6191449"/>
    <w:multiLevelType w:val="hybridMultilevel"/>
    <w:tmpl w:val="C7769FC8"/>
    <w:lvl w:ilvl="0" w:tplc="4DEA8CF2">
      <w:start w:val="1"/>
      <w:numFmt w:val="bullet"/>
      <w:lvlText w:val=""/>
      <w:lvlJc w:val="left"/>
      <w:pPr>
        <w:ind w:left="810" w:hanging="360"/>
      </w:pPr>
      <w:rPr>
        <w:rFonts w:ascii="Symbol" w:hAnsi="Symbol" w:hint="default"/>
      </w:rPr>
    </w:lvl>
    <w:lvl w:ilvl="1" w:tplc="B67C5E6C" w:tentative="1">
      <w:start w:val="1"/>
      <w:numFmt w:val="bullet"/>
      <w:lvlText w:val="o"/>
      <w:lvlJc w:val="left"/>
      <w:pPr>
        <w:ind w:left="1530" w:hanging="360"/>
      </w:pPr>
      <w:rPr>
        <w:rFonts w:ascii="Courier New" w:hAnsi="Courier New" w:hint="default"/>
      </w:rPr>
    </w:lvl>
    <w:lvl w:ilvl="2" w:tplc="EBF49AA0" w:tentative="1">
      <w:start w:val="1"/>
      <w:numFmt w:val="bullet"/>
      <w:lvlText w:val=""/>
      <w:lvlJc w:val="left"/>
      <w:pPr>
        <w:ind w:left="2250" w:hanging="360"/>
      </w:pPr>
      <w:rPr>
        <w:rFonts w:ascii="Wingdings" w:hAnsi="Wingdings" w:hint="default"/>
      </w:rPr>
    </w:lvl>
    <w:lvl w:ilvl="3" w:tplc="8028E548" w:tentative="1">
      <w:start w:val="1"/>
      <w:numFmt w:val="bullet"/>
      <w:lvlText w:val=""/>
      <w:lvlJc w:val="left"/>
      <w:pPr>
        <w:ind w:left="2970" w:hanging="360"/>
      </w:pPr>
      <w:rPr>
        <w:rFonts w:ascii="Symbol" w:hAnsi="Symbol" w:hint="default"/>
      </w:rPr>
    </w:lvl>
    <w:lvl w:ilvl="4" w:tplc="87B228E0" w:tentative="1">
      <w:start w:val="1"/>
      <w:numFmt w:val="bullet"/>
      <w:lvlText w:val="o"/>
      <w:lvlJc w:val="left"/>
      <w:pPr>
        <w:ind w:left="3690" w:hanging="360"/>
      </w:pPr>
      <w:rPr>
        <w:rFonts w:ascii="Courier New" w:hAnsi="Courier New" w:hint="default"/>
      </w:rPr>
    </w:lvl>
    <w:lvl w:ilvl="5" w:tplc="92507512" w:tentative="1">
      <w:start w:val="1"/>
      <w:numFmt w:val="bullet"/>
      <w:lvlText w:val=""/>
      <w:lvlJc w:val="left"/>
      <w:pPr>
        <w:ind w:left="4410" w:hanging="360"/>
      </w:pPr>
      <w:rPr>
        <w:rFonts w:ascii="Wingdings" w:hAnsi="Wingdings" w:hint="default"/>
      </w:rPr>
    </w:lvl>
    <w:lvl w:ilvl="6" w:tplc="96EC4188" w:tentative="1">
      <w:start w:val="1"/>
      <w:numFmt w:val="bullet"/>
      <w:lvlText w:val=""/>
      <w:lvlJc w:val="left"/>
      <w:pPr>
        <w:ind w:left="5130" w:hanging="360"/>
      </w:pPr>
      <w:rPr>
        <w:rFonts w:ascii="Symbol" w:hAnsi="Symbol" w:hint="default"/>
      </w:rPr>
    </w:lvl>
    <w:lvl w:ilvl="7" w:tplc="5E66C922" w:tentative="1">
      <w:start w:val="1"/>
      <w:numFmt w:val="bullet"/>
      <w:lvlText w:val="o"/>
      <w:lvlJc w:val="left"/>
      <w:pPr>
        <w:ind w:left="5850" w:hanging="360"/>
      </w:pPr>
      <w:rPr>
        <w:rFonts w:ascii="Courier New" w:hAnsi="Courier New" w:hint="default"/>
      </w:rPr>
    </w:lvl>
    <w:lvl w:ilvl="8" w:tplc="D1623816" w:tentative="1">
      <w:start w:val="1"/>
      <w:numFmt w:val="bullet"/>
      <w:lvlText w:val=""/>
      <w:lvlJc w:val="left"/>
      <w:pPr>
        <w:ind w:left="6570" w:hanging="360"/>
      </w:pPr>
      <w:rPr>
        <w:rFonts w:ascii="Wingdings" w:hAnsi="Wingdings" w:hint="default"/>
      </w:rPr>
    </w:lvl>
  </w:abstractNum>
  <w:abstractNum w:abstractNumId="20">
    <w:nsid w:val="3E2D05D6"/>
    <w:multiLevelType w:val="hybridMultilevel"/>
    <w:tmpl w:val="16E81596"/>
    <w:lvl w:ilvl="0" w:tplc="7E2AB15E">
      <w:start w:val="56"/>
      <w:numFmt w:val="bullet"/>
      <w:lvlText w:val="-"/>
      <w:lvlJc w:val="left"/>
      <w:pPr>
        <w:ind w:left="472" w:hanging="360"/>
      </w:pPr>
      <w:rPr>
        <w:rFonts w:ascii="BMW Group Light" w:eastAsia="Times New Roman" w:hAnsi="BMW Group Light" w:cs="BMW Group Light" w:hint="default"/>
      </w:rPr>
    </w:lvl>
    <w:lvl w:ilvl="1" w:tplc="04090003" w:tentative="1">
      <w:start w:val="1"/>
      <w:numFmt w:val="bullet"/>
      <w:lvlText w:val="o"/>
      <w:lvlJc w:val="left"/>
      <w:pPr>
        <w:ind w:left="1192" w:hanging="360"/>
      </w:pPr>
      <w:rPr>
        <w:rFonts w:ascii="Courier New" w:hAnsi="Courier New" w:hint="default"/>
      </w:rPr>
    </w:lvl>
    <w:lvl w:ilvl="2" w:tplc="04090005" w:tentative="1">
      <w:start w:val="1"/>
      <w:numFmt w:val="bullet"/>
      <w:lvlText w:val=""/>
      <w:lvlJc w:val="left"/>
      <w:pPr>
        <w:ind w:left="1912" w:hanging="360"/>
      </w:pPr>
      <w:rPr>
        <w:rFonts w:ascii="Wingdings" w:hAnsi="Wingdings" w:hint="default"/>
      </w:rPr>
    </w:lvl>
    <w:lvl w:ilvl="3" w:tplc="04090001" w:tentative="1">
      <w:start w:val="1"/>
      <w:numFmt w:val="bullet"/>
      <w:lvlText w:val=""/>
      <w:lvlJc w:val="left"/>
      <w:pPr>
        <w:ind w:left="2632" w:hanging="360"/>
      </w:pPr>
      <w:rPr>
        <w:rFonts w:ascii="Symbol" w:hAnsi="Symbol" w:hint="default"/>
      </w:rPr>
    </w:lvl>
    <w:lvl w:ilvl="4" w:tplc="04090003" w:tentative="1">
      <w:start w:val="1"/>
      <w:numFmt w:val="bullet"/>
      <w:lvlText w:val="o"/>
      <w:lvlJc w:val="left"/>
      <w:pPr>
        <w:ind w:left="3352" w:hanging="360"/>
      </w:pPr>
      <w:rPr>
        <w:rFonts w:ascii="Courier New" w:hAnsi="Courier New" w:hint="default"/>
      </w:rPr>
    </w:lvl>
    <w:lvl w:ilvl="5" w:tplc="04090005" w:tentative="1">
      <w:start w:val="1"/>
      <w:numFmt w:val="bullet"/>
      <w:lvlText w:val=""/>
      <w:lvlJc w:val="left"/>
      <w:pPr>
        <w:ind w:left="4072" w:hanging="360"/>
      </w:pPr>
      <w:rPr>
        <w:rFonts w:ascii="Wingdings" w:hAnsi="Wingdings" w:hint="default"/>
      </w:rPr>
    </w:lvl>
    <w:lvl w:ilvl="6" w:tplc="04090001" w:tentative="1">
      <w:start w:val="1"/>
      <w:numFmt w:val="bullet"/>
      <w:lvlText w:val=""/>
      <w:lvlJc w:val="left"/>
      <w:pPr>
        <w:ind w:left="4792" w:hanging="360"/>
      </w:pPr>
      <w:rPr>
        <w:rFonts w:ascii="Symbol" w:hAnsi="Symbol" w:hint="default"/>
      </w:rPr>
    </w:lvl>
    <w:lvl w:ilvl="7" w:tplc="04090003" w:tentative="1">
      <w:start w:val="1"/>
      <w:numFmt w:val="bullet"/>
      <w:lvlText w:val="o"/>
      <w:lvlJc w:val="left"/>
      <w:pPr>
        <w:ind w:left="5512" w:hanging="360"/>
      </w:pPr>
      <w:rPr>
        <w:rFonts w:ascii="Courier New" w:hAnsi="Courier New" w:hint="default"/>
      </w:rPr>
    </w:lvl>
    <w:lvl w:ilvl="8" w:tplc="04090005" w:tentative="1">
      <w:start w:val="1"/>
      <w:numFmt w:val="bullet"/>
      <w:lvlText w:val=""/>
      <w:lvlJc w:val="left"/>
      <w:pPr>
        <w:ind w:left="6232" w:hanging="360"/>
      </w:pPr>
      <w:rPr>
        <w:rFonts w:ascii="Wingdings" w:hAnsi="Wingdings" w:hint="default"/>
      </w:rPr>
    </w:lvl>
  </w:abstractNum>
  <w:abstractNum w:abstractNumId="21">
    <w:nsid w:val="4DE4706D"/>
    <w:multiLevelType w:val="hybridMultilevel"/>
    <w:tmpl w:val="86E2F3E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2">
    <w:nsid w:val="4DF56F92"/>
    <w:multiLevelType w:val="hybridMultilevel"/>
    <w:tmpl w:val="F24E4C6C"/>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23">
    <w:nsid w:val="535F2586"/>
    <w:multiLevelType w:val="hybridMultilevel"/>
    <w:tmpl w:val="96FCE38A"/>
    <w:lvl w:ilvl="0" w:tplc="68D07CF8">
      <w:start w:val="1"/>
      <w:numFmt w:val="bullet"/>
      <w:lvlText w:val=""/>
      <w:lvlJc w:val="left"/>
      <w:pPr>
        <w:ind w:left="720" w:hanging="360"/>
      </w:pPr>
      <w:rPr>
        <w:rFonts w:ascii="Symbol" w:hAnsi="Symbol" w:hint="default"/>
      </w:rPr>
    </w:lvl>
    <w:lvl w:ilvl="1" w:tplc="D9D20864" w:tentative="1">
      <w:start w:val="1"/>
      <w:numFmt w:val="bullet"/>
      <w:lvlText w:val="o"/>
      <w:lvlJc w:val="left"/>
      <w:pPr>
        <w:ind w:left="1440" w:hanging="360"/>
      </w:pPr>
      <w:rPr>
        <w:rFonts w:ascii="Courier New" w:hAnsi="Courier New" w:cs="Courier New" w:hint="default"/>
      </w:rPr>
    </w:lvl>
    <w:lvl w:ilvl="2" w:tplc="3D4E648E" w:tentative="1">
      <w:start w:val="1"/>
      <w:numFmt w:val="bullet"/>
      <w:lvlText w:val=""/>
      <w:lvlJc w:val="left"/>
      <w:pPr>
        <w:ind w:left="2160" w:hanging="360"/>
      </w:pPr>
      <w:rPr>
        <w:rFonts w:ascii="Wingdings" w:hAnsi="Wingdings" w:hint="default"/>
      </w:rPr>
    </w:lvl>
    <w:lvl w:ilvl="3" w:tplc="39A26628" w:tentative="1">
      <w:start w:val="1"/>
      <w:numFmt w:val="bullet"/>
      <w:lvlText w:val=""/>
      <w:lvlJc w:val="left"/>
      <w:pPr>
        <w:ind w:left="2880" w:hanging="360"/>
      </w:pPr>
      <w:rPr>
        <w:rFonts w:ascii="Symbol" w:hAnsi="Symbol" w:hint="default"/>
      </w:rPr>
    </w:lvl>
    <w:lvl w:ilvl="4" w:tplc="A7F4C6BA" w:tentative="1">
      <w:start w:val="1"/>
      <w:numFmt w:val="bullet"/>
      <w:lvlText w:val="o"/>
      <w:lvlJc w:val="left"/>
      <w:pPr>
        <w:ind w:left="3600" w:hanging="360"/>
      </w:pPr>
      <w:rPr>
        <w:rFonts w:ascii="Courier New" w:hAnsi="Courier New" w:cs="Courier New" w:hint="default"/>
      </w:rPr>
    </w:lvl>
    <w:lvl w:ilvl="5" w:tplc="64EE682E" w:tentative="1">
      <w:start w:val="1"/>
      <w:numFmt w:val="bullet"/>
      <w:lvlText w:val=""/>
      <w:lvlJc w:val="left"/>
      <w:pPr>
        <w:ind w:left="4320" w:hanging="360"/>
      </w:pPr>
      <w:rPr>
        <w:rFonts w:ascii="Wingdings" w:hAnsi="Wingdings" w:hint="default"/>
      </w:rPr>
    </w:lvl>
    <w:lvl w:ilvl="6" w:tplc="45764BB4" w:tentative="1">
      <w:start w:val="1"/>
      <w:numFmt w:val="bullet"/>
      <w:lvlText w:val=""/>
      <w:lvlJc w:val="left"/>
      <w:pPr>
        <w:ind w:left="5040" w:hanging="360"/>
      </w:pPr>
      <w:rPr>
        <w:rFonts w:ascii="Symbol" w:hAnsi="Symbol" w:hint="default"/>
      </w:rPr>
    </w:lvl>
    <w:lvl w:ilvl="7" w:tplc="BE60E194" w:tentative="1">
      <w:start w:val="1"/>
      <w:numFmt w:val="bullet"/>
      <w:lvlText w:val="o"/>
      <w:lvlJc w:val="left"/>
      <w:pPr>
        <w:ind w:left="5760" w:hanging="360"/>
      </w:pPr>
      <w:rPr>
        <w:rFonts w:ascii="Courier New" w:hAnsi="Courier New" w:cs="Courier New" w:hint="default"/>
      </w:rPr>
    </w:lvl>
    <w:lvl w:ilvl="8" w:tplc="72602CBA" w:tentative="1">
      <w:start w:val="1"/>
      <w:numFmt w:val="bullet"/>
      <w:lvlText w:val=""/>
      <w:lvlJc w:val="left"/>
      <w:pPr>
        <w:ind w:left="6480" w:hanging="360"/>
      </w:pPr>
      <w:rPr>
        <w:rFonts w:ascii="Wingdings" w:hAnsi="Wingdings" w:hint="default"/>
      </w:rPr>
    </w:lvl>
  </w:abstractNum>
  <w:abstractNum w:abstractNumId="24">
    <w:nsid w:val="5AD4322E"/>
    <w:multiLevelType w:val="hybridMultilevel"/>
    <w:tmpl w:val="EA2079DE"/>
    <w:lvl w:ilvl="0" w:tplc="56FA4704">
      <w:start w:val="56"/>
      <w:numFmt w:val="bullet"/>
      <w:lvlText w:val="-"/>
      <w:lvlJc w:val="left"/>
      <w:pPr>
        <w:ind w:left="500" w:hanging="360"/>
      </w:pPr>
      <w:rPr>
        <w:rFonts w:ascii="BMW Group Light" w:eastAsia="Times New Roman" w:hAnsi="BMW Group Light" w:cs="BMW Group Light" w:hint="default"/>
      </w:rPr>
    </w:lvl>
    <w:lvl w:ilvl="1" w:tplc="04090003" w:tentative="1">
      <w:start w:val="1"/>
      <w:numFmt w:val="bullet"/>
      <w:lvlText w:val="o"/>
      <w:lvlJc w:val="left"/>
      <w:pPr>
        <w:ind w:left="1220" w:hanging="360"/>
      </w:pPr>
      <w:rPr>
        <w:rFonts w:ascii="Courier New" w:hAnsi="Courier New" w:hint="default"/>
      </w:rPr>
    </w:lvl>
    <w:lvl w:ilvl="2" w:tplc="04090005" w:tentative="1">
      <w:start w:val="1"/>
      <w:numFmt w:val="bullet"/>
      <w:lvlText w:val=""/>
      <w:lvlJc w:val="left"/>
      <w:pPr>
        <w:ind w:left="1940" w:hanging="360"/>
      </w:pPr>
      <w:rPr>
        <w:rFonts w:ascii="Wingdings" w:hAnsi="Wingdings" w:hint="default"/>
      </w:rPr>
    </w:lvl>
    <w:lvl w:ilvl="3" w:tplc="04090001" w:tentative="1">
      <w:start w:val="1"/>
      <w:numFmt w:val="bullet"/>
      <w:lvlText w:val=""/>
      <w:lvlJc w:val="left"/>
      <w:pPr>
        <w:ind w:left="2660" w:hanging="360"/>
      </w:pPr>
      <w:rPr>
        <w:rFonts w:ascii="Symbol" w:hAnsi="Symbol" w:hint="default"/>
      </w:rPr>
    </w:lvl>
    <w:lvl w:ilvl="4" w:tplc="04090003" w:tentative="1">
      <w:start w:val="1"/>
      <w:numFmt w:val="bullet"/>
      <w:lvlText w:val="o"/>
      <w:lvlJc w:val="left"/>
      <w:pPr>
        <w:ind w:left="3380" w:hanging="360"/>
      </w:pPr>
      <w:rPr>
        <w:rFonts w:ascii="Courier New" w:hAnsi="Courier New" w:hint="default"/>
      </w:rPr>
    </w:lvl>
    <w:lvl w:ilvl="5" w:tplc="04090005" w:tentative="1">
      <w:start w:val="1"/>
      <w:numFmt w:val="bullet"/>
      <w:lvlText w:val=""/>
      <w:lvlJc w:val="left"/>
      <w:pPr>
        <w:ind w:left="4100" w:hanging="360"/>
      </w:pPr>
      <w:rPr>
        <w:rFonts w:ascii="Wingdings" w:hAnsi="Wingdings" w:hint="default"/>
      </w:rPr>
    </w:lvl>
    <w:lvl w:ilvl="6" w:tplc="04090001" w:tentative="1">
      <w:start w:val="1"/>
      <w:numFmt w:val="bullet"/>
      <w:lvlText w:val=""/>
      <w:lvlJc w:val="left"/>
      <w:pPr>
        <w:ind w:left="4820" w:hanging="360"/>
      </w:pPr>
      <w:rPr>
        <w:rFonts w:ascii="Symbol" w:hAnsi="Symbol" w:hint="default"/>
      </w:rPr>
    </w:lvl>
    <w:lvl w:ilvl="7" w:tplc="04090003" w:tentative="1">
      <w:start w:val="1"/>
      <w:numFmt w:val="bullet"/>
      <w:lvlText w:val="o"/>
      <w:lvlJc w:val="left"/>
      <w:pPr>
        <w:ind w:left="5540" w:hanging="360"/>
      </w:pPr>
      <w:rPr>
        <w:rFonts w:ascii="Courier New" w:hAnsi="Courier New" w:hint="default"/>
      </w:rPr>
    </w:lvl>
    <w:lvl w:ilvl="8" w:tplc="04090005" w:tentative="1">
      <w:start w:val="1"/>
      <w:numFmt w:val="bullet"/>
      <w:lvlText w:val=""/>
      <w:lvlJc w:val="left"/>
      <w:pPr>
        <w:ind w:left="6260" w:hanging="360"/>
      </w:pPr>
      <w:rPr>
        <w:rFonts w:ascii="Wingdings" w:hAnsi="Wingdings" w:hint="default"/>
      </w:rPr>
    </w:lvl>
  </w:abstractNum>
  <w:abstractNum w:abstractNumId="25">
    <w:nsid w:val="5FD2579F"/>
    <w:multiLevelType w:val="hybridMultilevel"/>
    <w:tmpl w:val="870C61C0"/>
    <w:numStyleLink w:val="Stileimportato2"/>
  </w:abstractNum>
  <w:abstractNum w:abstractNumId="26">
    <w:nsid w:val="668C4895"/>
    <w:multiLevelType w:val="hybridMultilevel"/>
    <w:tmpl w:val="870C61C0"/>
    <w:styleLink w:val="Stileimportato2"/>
    <w:lvl w:ilvl="0" w:tplc="5CBE6178">
      <w:start w:val="1"/>
      <w:numFmt w:val="bullet"/>
      <w:lvlText w:val="-"/>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CACC3E6">
      <w:start w:val="1"/>
      <w:numFmt w:val="bullet"/>
      <w:lvlText w:val="-"/>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C0C1054">
      <w:start w:val="1"/>
      <w:numFmt w:val="bullet"/>
      <w:lvlText w:val="-"/>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F12AC2E">
      <w:start w:val="1"/>
      <w:numFmt w:val="bullet"/>
      <w:lvlText w:val="-"/>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450BBE4">
      <w:start w:val="1"/>
      <w:numFmt w:val="bullet"/>
      <w:lvlText w:val="-"/>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6E01E10">
      <w:start w:val="1"/>
      <w:numFmt w:val="bullet"/>
      <w:lvlText w:val="-"/>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0926A16">
      <w:start w:val="1"/>
      <w:numFmt w:val="bullet"/>
      <w:lvlText w:val="-"/>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9FE0112">
      <w:start w:val="1"/>
      <w:numFmt w:val="bullet"/>
      <w:lvlText w:val="-"/>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96CFCC">
      <w:start w:val="1"/>
      <w:numFmt w:val="bullet"/>
      <w:lvlText w:val="-"/>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nsid w:val="68597312"/>
    <w:multiLevelType w:val="hybridMultilevel"/>
    <w:tmpl w:val="D13C93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nsid w:val="68BB28DB"/>
    <w:multiLevelType w:val="hybridMultilevel"/>
    <w:tmpl w:val="1B807026"/>
    <w:lvl w:ilvl="0" w:tplc="79BED260">
      <w:start w:val="1"/>
      <w:numFmt w:val="bullet"/>
      <w:pStyle w:val="Aufzhlung"/>
      <w:lvlText w:val="−"/>
      <w:lvlJc w:val="left"/>
      <w:pPr>
        <w:tabs>
          <w:tab w:val="num" w:pos="600"/>
        </w:tabs>
        <w:ind w:left="450" w:hanging="210"/>
      </w:pPr>
      <w:rPr>
        <w:rFonts w:ascii="BMWTypeLight" w:hAnsi="BMWTypeLight" w:hint="default"/>
        <w:b w:val="0"/>
        <w:i w:val="0"/>
        <w:caps w:val="0"/>
        <w:strike w:val="0"/>
        <w:dstrike w:val="0"/>
        <w:vanish w:val="0"/>
        <w:color w:val="000000"/>
        <w:sz w:val="22"/>
        <w:vertAlign w:val="baseline"/>
      </w:rPr>
    </w:lvl>
    <w:lvl w:ilvl="1" w:tplc="5C1E5A30">
      <w:start w:val="1"/>
      <w:numFmt w:val="bullet"/>
      <w:lvlText w:val="−"/>
      <w:lvlJc w:val="left"/>
      <w:pPr>
        <w:tabs>
          <w:tab w:val="num" w:pos="1440"/>
        </w:tabs>
        <w:ind w:left="1333" w:hanging="253"/>
      </w:pPr>
      <w:rPr>
        <w:rFonts w:ascii="BMWTypeLight" w:hAnsi="BMWTypeLight" w:hint="default"/>
        <w:b w:val="0"/>
        <w:i w:val="0"/>
        <w:caps w:val="0"/>
        <w:strike w:val="0"/>
        <w:dstrike w:val="0"/>
        <w:vanish w:val="0"/>
        <w:color w:val="000000"/>
        <w:sz w:val="22"/>
        <w:vertAlign w:val="baseline"/>
      </w:rPr>
    </w:lvl>
    <w:lvl w:ilvl="2" w:tplc="399A53E2" w:tentative="1">
      <w:start w:val="1"/>
      <w:numFmt w:val="bullet"/>
      <w:lvlText w:val=""/>
      <w:lvlJc w:val="left"/>
      <w:pPr>
        <w:tabs>
          <w:tab w:val="num" w:pos="2160"/>
        </w:tabs>
        <w:ind w:left="2160" w:hanging="360"/>
      </w:pPr>
      <w:rPr>
        <w:rFonts w:ascii="Wingdings" w:hAnsi="Wingdings" w:hint="default"/>
      </w:rPr>
    </w:lvl>
    <w:lvl w:ilvl="3" w:tplc="55A4DF38" w:tentative="1">
      <w:start w:val="1"/>
      <w:numFmt w:val="bullet"/>
      <w:lvlText w:val=""/>
      <w:lvlJc w:val="left"/>
      <w:pPr>
        <w:tabs>
          <w:tab w:val="num" w:pos="2880"/>
        </w:tabs>
        <w:ind w:left="2880" w:hanging="360"/>
      </w:pPr>
      <w:rPr>
        <w:rFonts w:ascii="Symbol" w:hAnsi="Symbol" w:hint="default"/>
      </w:rPr>
    </w:lvl>
    <w:lvl w:ilvl="4" w:tplc="136A30C0" w:tentative="1">
      <w:start w:val="1"/>
      <w:numFmt w:val="bullet"/>
      <w:lvlText w:val="o"/>
      <w:lvlJc w:val="left"/>
      <w:pPr>
        <w:tabs>
          <w:tab w:val="num" w:pos="3600"/>
        </w:tabs>
        <w:ind w:left="3600" w:hanging="360"/>
      </w:pPr>
      <w:rPr>
        <w:rFonts w:ascii="Courier New" w:hAnsi="Courier New" w:hint="default"/>
      </w:rPr>
    </w:lvl>
    <w:lvl w:ilvl="5" w:tplc="9A289E5A" w:tentative="1">
      <w:start w:val="1"/>
      <w:numFmt w:val="bullet"/>
      <w:lvlText w:val=""/>
      <w:lvlJc w:val="left"/>
      <w:pPr>
        <w:tabs>
          <w:tab w:val="num" w:pos="4320"/>
        </w:tabs>
        <w:ind w:left="4320" w:hanging="360"/>
      </w:pPr>
      <w:rPr>
        <w:rFonts w:ascii="Wingdings" w:hAnsi="Wingdings" w:hint="default"/>
      </w:rPr>
    </w:lvl>
    <w:lvl w:ilvl="6" w:tplc="6AEA0B58" w:tentative="1">
      <w:start w:val="1"/>
      <w:numFmt w:val="bullet"/>
      <w:lvlText w:val=""/>
      <w:lvlJc w:val="left"/>
      <w:pPr>
        <w:tabs>
          <w:tab w:val="num" w:pos="5040"/>
        </w:tabs>
        <w:ind w:left="5040" w:hanging="360"/>
      </w:pPr>
      <w:rPr>
        <w:rFonts w:ascii="Symbol" w:hAnsi="Symbol" w:hint="default"/>
      </w:rPr>
    </w:lvl>
    <w:lvl w:ilvl="7" w:tplc="69C29566" w:tentative="1">
      <w:start w:val="1"/>
      <w:numFmt w:val="bullet"/>
      <w:lvlText w:val="o"/>
      <w:lvlJc w:val="left"/>
      <w:pPr>
        <w:tabs>
          <w:tab w:val="num" w:pos="5760"/>
        </w:tabs>
        <w:ind w:left="5760" w:hanging="360"/>
      </w:pPr>
      <w:rPr>
        <w:rFonts w:ascii="Courier New" w:hAnsi="Courier New" w:hint="default"/>
      </w:rPr>
    </w:lvl>
    <w:lvl w:ilvl="8" w:tplc="D94AA2D2"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28"/>
  </w:num>
  <w:num w:numId="12">
    <w:abstractNumId w:val="23"/>
  </w:num>
  <w:num w:numId="13">
    <w:abstractNumId w:val="17"/>
  </w:num>
  <w:num w:numId="14">
    <w:abstractNumId w:val="15"/>
  </w:num>
  <w:num w:numId="15">
    <w:abstractNumId w:val="19"/>
  </w:num>
  <w:num w:numId="16">
    <w:abstractNumId w:val="0"/>
  </w:num>
  <w:num w:numId="17">
    <w:abstractNumId w:val="14"/>
  </w:num>
  <w:num w:numId="18">
    <w:abstractNumId w:val="13"/>
  </w:num>
  <w:num w:numId="19">
    <w:abstractNumId w:val="11"/>
  </w:num>
  <w:num w:numId="20">
    <w:abstractNumId w:val="18"/>
  </w:num>
  <w:num w:numId="21">
    <w:abstractNumId w:val="21"/>
  </w:num>
  <w:num w:numId="22">
    <w:abstractNumId w:val="27"/>
  </w:num>
  <w:num w:numId="23">
    <w:abstractNumId w:val="12"/>
  </w:num>
  <w:num w:numId="24">
    <w:abstractNumId w:val="16"/>
  </w:num>
  <w:num w:numId="25">
    <w:abstractNumId w:val="26"/>
  </w:num>
  <w:num w:numId="26">
    <w:abstractNumId w:val="25"/>
  </w:num>
  <w:num w:numId="27">
    <w:abstractNumId w:val="22"/>
  </w:num>
  <w:num w:numId="28">
    <w:abstractNumId w:val="20"/>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kSchutz" w:val="YES"/>
    <w:docVar w:name="Name$" w:val="Name1"/>
    <w:docVar w:name="Teilnehmer1$" w:val="HHHHHHHHHHHHHHHHhh"/>
    <w:docVar w:name="Teilnehmer6$" w:val="fdgsdgdsfg"/>
    <w:docVar w:name="Thema$" w:val="dlg.Teilnehmer"/>
    <w:docVar w:name="tt1" w:val="maxi"/>
    <w:docVar w:name="tt2" w:val=" 1"/>
    <w:docVar w:name="ZeitOrt$" w:val="Zeit22222222222222222222222222"/>
    <w:docVar w:name="ZeitOrt1$" w:val="HHHHHHHHHHHHHHH"/>
    <w:docVar w:name="ZeitOrt2$" w:val="dfasdaf"/>
  </w:docVars>
  <w:rsids>
    <w:rsidRoot w:val="003F143C"/>
    <w:rsid w:val="000016D9"/>
    <w:rsid w:val="00001A17"/>
    <w:rsid w:val="00006A57"/>
    <w:rsid w:val="00006B44"/>
    <w:rsid w:val="00014BB8"/>
    <w:rsid w:val="000200CA"/>
    <w:rsid w:val="00023A19"/>
    <w:rsid w:val="000245D6"/>
    <w:rsid w:val="0002583C"/>
    <w:rsid w:val="00040B6B"/>
    <w:rsid w:val="00042D85"/>
    <w:rsid w:val="000522F5"/>
    <w:rsid w:val="000532DF"/>
    <w:rsid w:val="000555E9"/>
    <w:rsid w:val="000623B1"/>
    <w:rsid w:val="000627A0"/>
    <w:rsid w:val="000745E8"/>
    <w:rsid w:val="00096D44"/>
    <w:rsid w:val="000A0C87"/>
    <w:rsid w:val="000A0F16"/>
    <w:rsid w:val="000A2075"/>
    <w:rsid w:val="000A64FF"/>
    <w:rsid w:val="000A6E9E"/>
    <w:rsid w:val="000B1CED"/>
    <w:rsid w:val="000B2A22"/>
    <w:rsid w:val="000C28BF"/>
    <w:rsid w:val="000D52AD"/>
    <w:rsid w:val="000D5AEB"/>
    <w:rsid w:val="000D5C42"/>
    <w:rsid w:val="000D703D"/>
    <w:rsid w:val="000E3C12"/>
    <w:rsid w:val="000F2798"/>
    <w:rsid w:val="000F2C24"/>
    <w:rsid w:val="000F3CE1"/>
    <w:rsid w:val="000F436F"/>
    <w:rsid w:val="000F729D"/>
    <w:rsid w:val="00100B04"/>
    <w:rsid w:val="0010370F"/>
    <w:rsid w:val="00105693"/>
    <w:rsid w:val="00110C94"/>
    <w:rsid w:val="00111F0E"/>
    <w:rsid w:val="001140B8"/>
    <w:rsid w:val="0012189C"/>
    <w:rsid w:val="00121E03"/>
    <w:rsid w:val="00124411"/>
    <w:rsid w:val="00124654"/>
    <w:rsid w:val="00127DCF"/>
    <w:rsid w:val="001358E8"/>
    <w:rsid w:val="001429B0"/>
    <w:rsid w:val="001501C5"/>
    <w:rsid w:val="00153201"/>
    <w:rsid w:val="00156F88"/>
    <w:rsid w:val="00157421"/>
    <w:rsid w:val="00167C93"/>
    <w:rsid w:val="001731DF"/>
    <w:rsid w:val="0017708B"/>
    <w:rsid w:val="0018424D"/>
    <w:rsid w:val="0018716F"/>
    <w:rsid w:val="00190D29"/>
    <w:rsid w:val="001919CE"/>
    <w:rsid w:val="00192FDB"/>
    <w:rsid w:val="00193CCF"/>
    <w:rsid w:val="001A03B0"/>
    <w:rsid w:val="001A3130"/>
    <w:rsid w:val="001A62B5"/>
    <w:rsid w:val="001A6D36"/>
    <w:rsid w:val="001A78E4"/>
    <w:rsid w:val="001A7DFF"/>
    <w:rsid w:val="001B16C4"/>
    <w:rsid w:val="001B2A3A"/>
    <w:rsid w:val="001C0783"/>
    <w:rsid w:val="001C15C1"/>
    <w:rsid w:val="001C2168"/>
    <w:rsid w:val="001C2BF1"/>
    <w:rsid w:val="001C5F48"/>
    <w:rsid w:val="001C763F"/>
    <w:rsid w:val="001D001F"/>
    <w:rsid w:val="001D555B"/>
    <w:rsid w:val="001F0B68"/>
    <w:rsid w:val="001F7753"/>
    <w:rsid w:val="001F7CCA"/>
    <w:rsid w:val="00200B72"/>
    <w:rsid w:val="00203DE8"/>
    <w:rsid w:val="002065A7"/>
    <w:rsid w:val="00207947"/>
    <w:rsid w:val="002106C0"/>
    <w:rsid w:val="00210C43"/>
    <w:rsid w:val="00214DEA"/>
    <w:rsid w:val="0021794F"/>
    <w:rsid w:val="0022323B"/>
    <w:rsid w:val="00236F1F"/>
    <w:rsid w:val="00243146"/>
    <w:rsid w:val="00250EB8"/>
    <w:rsid w:val="002520DE"/>
    <w:rsid w:val="00255BDF"/>
    <w:rsid w:val="00257413"/>
    <w:rsid w:val="00261831"/>
    <w:rsid w:val="002643D9"/>
    <w:rsid w:val="002811BC"/>
    <w:rsid w:val="00284D63"/>
    <w:rsid w:val="00286B59"/>
    <w:rsid w:val="00287FE5"/>
    <w:rsid w:val="00290B57"/>
    <w:rsid w:val="00294C28"/>
    <w:rsid w:val="00296A11"/>
    <w:rsid w:val="002975FD"/>
    <w:rsid w:val="002B0480"/>
    <w:rsid w:val="002B0D38"/>
    <w:rsid w:val="002B531F"/>
    <w:rsid w:val="002E0027"/>
    <w:rsid w:val="002E466E"/>
    <w:rsid w:val="002F26C7"/>
    <w:rsid w:val="002F3C04"/>
    <w:rsid w:val="002F75AE"/>
    <w:rsid w:val="00301AC1"/>
    <w:rsid w:val="00303155"/>
    <w:rsid w:val="003109D9"/>
    <w:rsid w:val="00311AAA"/>
    <w:rsid w:val="00314066"/>
    <w:rsid w:val="00315876"/>
    <w:rsid w:val="003232F8"/>
    <w:rsid w:val="003320F7"/>
    <w:rsid w:val="00335B8D"/>
    <w:rsid w:val="0033619C"/>
    <w:rsid w:val="003434A5"/>
    <w:rsid w:val="00343946"/>
    <w:rsid w:val="003539CB"/>
    <w:rsid w:val="00362856"/>
    <w:rsid w:val="00362AEB"/>
    <w:rsid w:val="00365597"/>
    <w:rsid w:val="003664E3"/>
    <w:rsid w:val="003745BE"/>
    <w:rsid w:val="00376A31"/>
    <w:rsid w:val="00377F5E"/>
    <w:rsid w:val="00380EDF"/>
    <w:rsid w:val="0038174A"/>
    <w:rsid w:val="00386E75"/>
    <w:rsid w:val="00391C9E"/>
    <w:rsid w:val="003922EF"/>
    <w:rsid w:val="00392EFB"/>
    <w:rsid w:val="00392FD5"/>
    <w:rsid w:val="003A1E4E"/>
    <w:rsid w:val="003A32AE"/>
    <w:rsid w:val="003A34DF"/>
    <w:rsid w:val="003A62F7"/>
    <w:rsid w:val="003B37C5"/>
    <w:rsid w:val="003B3E8B"/>
    <w:rsid w:val="003B52F2"/>
    <w:rsid w:val="003B6EE6"/>
    <w:rsid w:val="003B7EE3"/>
    <w:rsid w:val="003C0AC5"/>
    <w:rsid w:val="003C13F1"/>
    <w:rsid w:val="003D09BB"/>
    <w:rsid w:val="003D52A1"/>
    <w:rsid w:val="003E02FB"/>
    <w:rsid w:val="003E0BCA"/>
    <w:rsid w:val="003E3CBF"/>
    <w:rsid w:val="003E6063"/>
    <w:rsid w:val="003F143C"/>
    <w:rsid w:val="003F3060"/>
    <w:rsid w:val="003F4078"/>
    <w:rsid w:val="00406208"/>
    <w:rsid w:val="00407E7A"/>
    <w:rsid w:val="004105F1"/>
    <w:rsid w:val="004138C2"/>
    <w:rsid w:val="004212D5"/>
    <w:rsid w:val="00430054"/>
    <w:rsid w:val="00432B2A"/>
    <w:rsid w:val="0043431D"/>
    <w:rsid w:val="004361E0"/>
    <w:rsid w:val="00442AA8"/>
    <w:rsid w:val="004447B9"/>
    <w:rsid w:val="00445699"/>
    <w:rsid w:val="004520B4"/>
    <w:rsid w:val="004531C9"/>
    <w:rsid w:val="00454E39"/>
    <w:rsid w:val="00455BE1"/>
    <w:rsid w:val="004627F8"/>
    <w:rsid w:val="004764ED"/>
    <w:rsid w:val="004772FD"/>
    <w:rsid w:val="00481F3D"/>
    <w:rsid w:val="00484467"/>
    <w:rsid w:val="00484DF4"/>
    <w:rsid w:val="00485DDD"/>
    <w:rsid w:val="00492D44"/>
    <w:rsid w:val="00495CB0"/>
    <w:rsid w:val="004A0281"/>
    <w:rsid w:val="004A56ED"/>
    <w:rsid w:val="004B1D8F"/>
    <w:rsid w:val="004B1FB6"/>
    <w:rsid w:val="004B739B"/>
    <w:rsid w:val="004B7A5B"/>
    <w:rsid w:val="004B7C9A"/>
    <w:rsid w:val="004C43EC"/>
    <w:rsid w:val="004D0CE8"/>
    <w:rsid w:val="004E0628"/>
    <w:rsid w:val="004E1DBE"/>
    <w:rsid w:val="004E2914"/>
    <w:rsid w:val="004F3498"/>
    <w:rsid w:val="004F4858"/>
    <w:rsid w:val="004F4B0B"/>
    <w:rsid w:val="00503901"/>
    <w:rsid w:val="00510453"/>
    <w:rsid w:val="005231E7"/>
    <w:rsid w:val="00524998"/>
    <w:rsid w:val="00533E07"/>
    <w:rsid w:val="005460F7"/>
    <w:rsid w:val="005475A3"/>
    <w:rsid w:val="00550A71"/>
    <w:rsid w:val="005516D1"/>
    <w:rsid w:val="00554BB1"/>
    <w:rsid w:val="00555206"/>
    <w:rsid w:val="00555832"/>
    <w:rsid w:val="00556AD4"/>
    <w:rsid w:val="005614B5"/>
    <w:rsid w:val="0056271B"/>
    <w:rsid w:val="00563868"/>
    <w:rsid w:val="005658BA"/>
    <w:rsid w:val="00565BD8"/>
    <w:rsid w:val="005758D5"/>
    <w:rsid w:val="005775B0"/>
    <w:rsid w:val="00577A4B"/>
    <w:rsid w:val="00582BB8"/>
    <w:rsid w:val="00584C01"/>
    <w:rsid w:val="00587A78"/>
    <w:rsid w:val="005909DC"/>
    <w:rsid w:val="00591C20"/>
    <w:rsid w:val="00594400"/>
    <w:rsid w:val="00594D9A"/>
    <w:rsid w:val="0059693C"/>
    <w:rsid w:val="005A0665"/>
    <w:rsid w:val="005A1213"/>
    <w:rsid w:val="005A543E"/>
    <w:rsid w:val="005A630B"/>
    <w:rsid w:val="005B08F9"/>
    <w:rsid w:val="005B0D8C"/>
    <w:rsid w:val="005C14DF"/>
    <w:rsid w:val="005C1A2A"/>
    <w:rsid w:val="005C6D48"/>
    <w:rsid w:val="005D0DE6"/>
    <w:rsid w:val="005D1F23"/>
    <w:rsid w:val="005D407F"/>
    <w:rsid w:val="005D724F"/>
    <w:rsid w:val="005F3DDF"/>
    <w:rsid w:val="005F40F9"/>
    <w:rsid w:val="005F5262"/>
    <w:rsid w:val="00600E73"/>
    <w:rsid w:val="00603A16"/>
    <w:rsid w:val="00603C9F"/>
    <w:rsid w:val="00606EC8"/>
    <w:rsid w:val="006102FC"/>
    <w:rsid w:val="0061434F"/>
    <w:rsid w:val="006148BF"/>
    <w:rsid w:val="006215F1"/>
    <w:rsid w:val="0063039C"/>
    <w:rsid w:val="0063203A"/>
    <w:rsid w:val="006374F3"/>
    <w:rsid w:val="00640D04"/>
    <w:rsid w:val="0064423C"/>
    <w:rsid w:val="0064694A"/>
    <w:rsid w:val="00646C63"/>
    <w:rsid w:val="00651D74"/>
    <w:rsid w:val="00653690"/>
    <w:rsid w:val="00662B5B"/>
    <w:rsid w:val="00667655"/>
    <w:rsid w:val="00672FC4"/>
    <w:rsid w:val="00675D04"/>
    <w:rsid w:val="00676D28"/>
    <w:rsid w:val="00680EAB"/>
    <w:rsid w:val="00681548"/>
    <w:rsid w:val="006818AB"/>
    <w:rsid w:val="00682075"/>
    <w:rsid w:val="006A22C0"/>
    <w:rsid w:val="006A2A54"/>
    <w:rsid w:val="006B1288"/>
    <w:rsid w:val="006B2524"/>
    <w:rsid w:val="006B4297"/>
    <w:rsid w:val="006C474D"/>
    <w:rsid w:val="006C7AA7"/>
    <w:rsid w:val="006D18AE"/>
    <w:rsid w:val="006D4003"/>
    <w:rsid w:val="006E0A94"/>
    <w:rsid w:val="006E4411"/>
    <w:rsid w:val="00703F0F"/>
    <w:rsid w:val="00710DEE"/>
    <w:rsid w:val="007126B2"/>
    <w:rsid w:val="007166AA"/>
    <w:rsid w:val="007169F2"/>
    <w:rsid w:val="00717123"/>
    <w:rsid w:val="00721070"/>
    <w:rsid w:val="00723E7C"/>
    <w:rsid w:val="0072589D"/>
    <w:rsid w:val="00726925"/>
    <w:rsid w:val="0073208A"/>
    <w:rsid w:val="00733A0B"/>
    <w:rsid w:val="00737962"/>
    <w:rsid w:val="007379CE"/>
    <w:rsid w:val="00747E0C"/>
    <w:rsid w:val="0075297E"/>
    <w:rsid w:val="00753364"/>
    <w:rsid w:val="0075541E"/>
    <w:rsid w:val="00755904"/>
    <w:rsid w:val="00756B35"/>
    <w:rsid w:val="00761965"/>
    <w:rsid w:val="00765F72"/>
    <w:rsid w:val="0077419A"/>
    <w:rsid w:val="0078280B"/>
    <w:rsid w:val="0078775E"/>
    <w:rsid w:val="0078779D"/>
    <w:rsid w:val="0079142C"/>
    <w:rsid w:val="00791C49"/>
    <w:rsid w:val="00794024"/>
    <w:rsid w:val="007A3667"/>
    <w:rsid w:val="007A4EF5"/>
    <w:rsid w:val="007A75B0"/>
    <w:rsid w:val="007B0C25"/>
    <w:rsid w:val="007B27F4"/>
    <w:rsid w:val="007B4A44"/>
    <w:rsid w:val="007B55BA"/>
    <w:rsid w:val="007C0E9E"/>
    <w:rsid w:val="007C1329"/>
    <w:rsid w:val="007C13DC"/>
    <w:rsid w:val="007C22A6"/>
    <w:rsid w:val="007C3F1F"/>
    <w:rsid w:val="007C563C"/>
    <w:rsid w:val="007D15DC"/>
    <w:rsid w:val="007D4564"/>
    <w:rsid w:val="007D45D8"/>
    <w:rsid w:val="007D6E18"/>
    <w:rsid w:val="007D7617"/>
    <w:rsid w:val="007E646A"/>
    <w:rsid w:val="007E67FF"/>
    <w:rsid w:val="007F0B0F"/>
    <w:rsid w:val="007F2209"/>
    <w:rsid w:val="008000A6"/>
    <w:rsid w:val="00805B5C"/>
    <w:rsid w:val="008146E1"/>
    <w:rsid w:val="00817179"/>
    <w:rsid w:val="008205E2"/>
    <w:rsid w:val="00825B7C"/>
    <w:rsid w:val="0082737C"/>
    <w:rsid w:val="00831780"/>
    <w:rsid w:val="00832268"/>
    <w:rsid w:val="00832617"/>
    <w:rsid w:val="0084491A"/>
    <w:rsid w:val="00846F89"/>
    <w:rsid w:val="00847870"/>
    <w:rsid w:val="00847D4F"/>
    <w:rsid w:val="00852BC4"/>
    <w:rsid w:val="00853446"/>
    <w:rsid w:val="00854A91"/>
    <w:rsid w:val="008608DB"/>
    <w:rsid w:val="008631F9"/>
    <w:rsid w:val="00865865"/>
    <w:rsid w:val="008678A1"/>
    <w:rsid w:val="008703E9"/>
    <w:rsid w:val="00873932"/>
    <w:rsid w:val="00880987"/>
    <w:rsid w:val="00881932"/>
    <w:rsid w:val="00884D36"/>
    <w:rsid w:val="00896990"/>
    <w:rsid w:val="00896E56"/>
    <w:rsid w:val="008A6CA8"/>
    <w:rsid w:val="008B7CFD"/>
    <w:rsid w:val="008C387D"/>
    <w:rsid w:val="008D07F1"/>
    <w:rsid w:val="008D2D50"/>
    <w:rsid w:val="008D3491"/>
    <w:rsid w:val="008D434E"/>
    <w:rsid w:val="008E4F6C"/>
    <w:rsid w:val="008E55B5"/>
    <w:rsid w:val="008F02CF"/>
    <w:rsid w:val="008F4F40"/>
    <w:rsid w:val="009020BE"/>
    <w:rsid w:val="0090269E"/>
    <w:rsid w:val="00905D17"/>
    <w:rsid w:val="00907657"/>
    <w:rsid w:val="00911552"/>
    <w:rsid w:val="009134F2"/>
    <w:rsid w:val="009155E1"/>
    <w:rsid w:val="0091684D"/>
    <w:rsid w:val="009169A4"/>
    <w:rsid w:val="00917F5D"/>
    <w:rsid w:val="0092527E"/>
    <w:rsid w:val="00926587"/>
    <w:rsid w:val="00927095"/>
    <w:rsid w:val="009273D0"/>
    <w:rsid w:val="00927A9B"/>
    <w:rsid w:val="00930B1E"/>
    <w:rsid w:val="0093305A"/>
    <w:rsid w:val="00941085"/>
    <w:rsid w:val="00947C99"/>
    <w:rsid w:val="00951167"/>
    <w:rsid w:val="00952B30"/>
    <w:rsid w:val="00960934"/>
    <w:rsid w:val="00964515"/>
    <w:rsid w:val="00964BBE"/>
    <w:rsid w:val="00966614"/>
    <w:rsid w:val="0096793A"/>
    <w:rsid w:val="00973077"/>
    <w:rsid w:val="0097394F"/>
    <w:rsid w:val="00981031"/>
    <w:rsid w:val="0098259A"/>
    <w:rsid w:val="00984F70"/>
    <w:rsid w:val="00986EA1"/>
    <w:rsid w:val="00991085"/>
    <w:rsid w:val="009A2BEC"/>
    <w:rsid w:val="009A3FB8"/>
    <w:rsid w:val="009B1CC6"/>
    <w:rsid w:val="009B48A9"/>
    <w:rsid w:val="009B48F2"/>
    <w:rsid w:val="009B61DC"/>
    <w:rsid w:val="009B7ED7"/>
    <w:rsid w:val="009C21FD"/>
    <w:rsid w:val="009C22B6"/>
    <w:rsid w:val="009C4C6A"/>
    <w:rsid w:val="009C6640"/>
    <w:rsid w:val="009D45CB"/>
    <w:rsid w:val="009D4909"/>
    <w:rsid w:val="009D57FF"/>
    <w:rsid w:val="009D7343"/>
    <w:rsid w:val="009F0E89"/>
    <w:rsid w:val="009F21B8"/>
    <w:rsid w:val="009F243B"/>
    <w:rsid w:val="009F453B"/>
    <w:rsid w:val="00A07791"/>
    <w:rsid w:val="00A13FC7"/>
    <w:rsid w:val="00A142ED"/>
    <w:rsid w:val="00A164EC"/>
    <w:rsid w:val="00A16EF2"/>
    <w:rsid w:val="00A2099A"/>
    <w:rsid w:val="00A212B3"/>
    <w:rsid w:val="00A21C03"/>
    <w:rsid w:val="00A24FE5"/>
    <w:rsid w:val="00A261C1"/>
    <w:rsid w:val="00A27481"/>
    <w:rsid w:val="00A36BE3"/>
    <w:rsid w:val="00A46496"/>
    <w:rsid w:val="00A52A1D"/>
    <w:rsid w:val="00A61E5C"/>
    <w:rsid w:val="00A633D8"/>
    <w:rsid w:val="00A7243A"/>
    <w:rsid w:val="00A733F1"/>
    <w:rsid w:val="00A74489"/>
    <w:rsid w:val="00A808E1"/>
    <w:rsid w:val="00A81274"/>
    <w:rsid w:val="00A817D7"/>
    <w:rsid w:val="00A8759F"/>
    <w:rsid w:val="00A87BA5"/>
    <w:rsid w:val="00A95F3B"/>
    <w:rsid w:val="00A96A2C"/>
    <w:rsid w:val="00AA0CEE"/>
    <w:rsid w:val="00AA19BB"/>
    <w:rsid w:val="00AA2084"/>
    <w:rsid w:val="00AA4455"/>
    <w:rsid w:val="00AA63D3"/>
    <w:rsid w:val="00AA6577"/>
    <w:rsid w:val="00AA7789"/>
    <w:rsid w:val="00AB49B5"/>
    <w:rsid w:val="00AB79F5"/>
    <w:rsid w:val="00AC3286"/>
    <w:rsid w:val="00AC704E"/>
    <w:rsid w:val="00AD0470"/>
    <w:rsid w:val="00AD6E63"/>
    <w:rsid w:val="00AF0915"/>
    <w:rsid w:val="00AF3538"/>
    <w:rsid w:val="00AF3F78"/>
    <w:rsid w:val="00AF50E4"/>
    <w:rsid w:val="00AF6230"/>
    <w:rsid w:val="00AF752D"/>
    <w:rsid w:val="00B0008E"/>
    <w:rsid w:val="00B115C7"/>
    <w:rsid w:val="00B11A49"/>
    <w:rsid w:val="00B23F01"/>
    <w:rsid w:val="00B26CD2"/>
    <w:rsid w:val="00B36915"/>
    <w:rsid w:val="00B40F46"/>
    <w:rsid w:val="00B4138B"/>
    <w:rsid w:val="00B43B6B"/>
    <w:rsid w:val="00B44194"/>
    <w:rsid w:val="00B51A86"/>
    <w:rsid w:val="00B638E2"/>
    <w:rsid w:val="00B64743"/>
    <w:rsid w:val="00B64B7B"/>
    <w:rsid w:val="00B66DC3"/>
    <w:rsid w:val="00B70573"/>
    <w:rsid w:val="00B7066C"/>
    <w:rsid w:val="00B70E4A"/>
    <w:rsid w:val="00B72D9A"/>
    <w:rsid w:val="00B73EC9"/>
    <w:rsid w:val="00B77AD9"/>
    <w:rsid w:val="00B816C8"/>
    <w:rsid w:val="00B820D5"/>
    <w:rsid w:val="00B825BE"/>
    <w:rsid w:val="00B85571"/>
    <w:rsid w:val="00B87DB9"/>
    <w:rsid w:val="00BA02A4"/>
    <w:rsid w:val="00BA04B0"/>
    <w:rsid w:val="00BA0509"/>
    <w:rsid w:val="00BA10D3"/>
    <w:rsid w:val="00BA6816"/>
    <w:rsid w:val="00BB5315"/>
    <w:rsid w:val="00BC02D8"/>
    <w:rsid w:val="00BC0952"/>
    <w:rsid w:val="00BC2595"/>
    <w:rsid w:val="00BC332E"/>
    <w:rsid w:val="00BC4DDB"/>
    <w:rsid w:val="00BC5E85"/>
    <w:rsid w:val="00BD08A4"/>
    <w:rsid w:val="00BD0CCE"/>
    <w:rsid w:val="00BD2265"/>
    <w:rsid w:val="00BD3FE0"/>
    <w:rsid w:val="00BE0CCE"/>
    <w:rsid w:val="00BE5948"/>
    <w:rsid w:val="00BF1643"/>
    <w:rsid w:val="00BF237A"/>
    <w:rsid w:val="00C00332"/>
    <w:rsid w:val="00C0111E"/>
    <w:rsid w:val="00C039E3"/>
    <w:rsid w:val="00C04240"/>
    <w:rsid w:val="00C0428E"/>
    <w:rsid w:val="00C055ED"/>
    <w:rsid w:val="00C118D8"/>
    <w:rsid w:val="00C16DFC"/>
    <w:rsid w:val="00C1756F"/>
    <w:rsid w:val="00C22B92"/>
    <w:rsid w:val="00C23D9E"/>
    <w:rsid w:val="00C256EE"/>
    <w:rsid w:val="00C25AAB"/>
    <w:rsid w:val="00C3604B"/>
    <w:rsid w:val="00C368D0"/>
    <w:rsid w:val="00C42385"/>
    <w:rsid w:val="00C4366D"/>
    <w:rsid w:val="00C44D7D"/>
    <w:rsid w:val="00C51BBE"/>
    <w:rsid w:val="00C52118"/>
    <w:rsid w:val="00C5259D"/>
    <w:rsid w:val="00C629D0"/>
    <w:rsid w:val="00C64F2D"/>
    <w:rsid w:val="00C65558"/>
    <w:rsid w:val="00C7189F"/>
    <w:rsid w:val="00C73533"/>
    <w:rsid w:val="00C7639D"/>
    <w:rsid w:val="00C82C5D"/>
    <w:rsid w:val="00C83197"/>
    <w:rsid w:val="00C84100"/>
    <w:rsid w:val="00C90498"/>
    <w:rsid w:val="00C9191B"/>
    <w:rsid w:val="00C94111"/>
    <w:rsid w:val="00C958FA"/>
    <w:rsid w:val="00C974B7"/>
    <w:rsid w:val="00CA05BF"/>
    <w:rsid w:val="00CA1739"/>
    <w:rsid w:val="00CA3CB0"/>
    <w:rsid w:val="00CB14BB"/>
    <w:rsid w:val="00CB500A"/>
    <w:rsid w:val="00CC6C27"/>
    <w:rsid w:val="00CD36DE"/>
    <w:rsid w:val="00CD7454"/>
    <w:rsid w:val="00CE7FDE"/>
    <w:rsid w:val="00CF2F82"/>
    <w:rsid w:val="00CF6972"/>
    <w:rsid w:val="00CF7C33"/>
    <w:rsid w:val="00D0036C"/>
    <w:rsid w:val="00D04126"/>
    <w:rsid w:val="00D06864"/>
    <w:rsid w:val="00D10274"/>
    <w:rsid w:val="00D13105"/>
    <w:rsid w:val="00D13C99"/>
    <w:rsid w:val="00D14696"/>
    <w:rsid w:val="00D14E82"/>
    <w:rsid w:val="00D208D3"/>
    <w:rsid w:val="00D212BD"/>
    <w:rsid w:val="00D22143"/>
    <w:rsid w:val="00D22558"/>
    <w:rsid w:val="00D22BB7"/>
    <w:rsid w:val="00D232BE"/>
    <w:rsid w:val="00D23B77"/>
    <w:rsid w:val="00D24DFE"/>
    <w:rsid w:val="00D353ED"/>
    <w:rsid w:val="00D35DD6"/>
    <w:rsid w:val="00D43576"/>
    <w:rsid w:val="00D50E42"/>
    <w:rsid w:val="00D54963"/>
    <w:rsid w:val="00D5513C"/>
    <w:rsid w:val="00D57DE9"/>
    <w:rsid w:val="00D62B59"/>
    <w:rsid w:val="00D656E7"/>
    <w:rsid w:val="00D73333"/>
    <w:rsid w:val="00D736E7"/>
    <w:rsid w:val="00D75142"/>
    <w:rsid w:val="00D77BB6"/>
    <w:rsid w:val="00D77F17"/>
    <w:rsid w:val="00D827A1"/>
    <w:rsid w:val="00D829E1"/>
    <w:rsid w:val="00D83559"/>
    <w:rsid w:val="00D86A25"/>
    <w:rsid w:val="00D9293A"/>
    <w:rsid w:val="00DA0E79"/>
    <w:rsid w:val="00DA23A3"/>
    <w:rsid w:val="00DA6F4D"/>
    <w:rsid w:val="00DB1F6B"/>
    <w:rsid w:val="00DB5078"/>
    <w:rsid w:val="00DC675A"/>
    <w:rsid w:val="00DC7176"/>
    <w:rsid w:val="00DD3238"/>
    <w:rsid w:val="00DD3320"/>
    <w:rsid w:val="00DE66EC"/>
    <w:rsid w:val="00DF0444"/>
    <w:rsid w:val="00DF716C"/>
    <w:rsid w:val="00E003FB"/>
    <w:rsid w:val="00E0671E"/>
    <w:rsid w:val="00E15523"/>
    <w:rsid w:val="00E1733A"/>
    <w:rsid w:val="00E17540"/>
    <w:rsid w:val="00E224C5"/>
    <w:rsid w:val="00E31A17"/>
    <w:rsid w:val="00E31D9E"/>
    <w:rsid w:val="00E351C5"/>
    <w:rsid w:val="00E4719C"/>
    <w:rsid w:val="00E47C33"/>
    <w:rsid w:val="00E47CE7"/>
    <w:rsid w:val="00E579A1"/>
    <w:rsid w:val="00E61F7C"/>
    <w:rsid w:val="00E62CB7"/>
    <w:rsid w:val="00E632BB"/>
    <w:rsid w:val="00E70A16"/>
    <w:rsid w:val="00E80B34"/>
    <w:rsid w:val="00E81F5C"/>
    <w:rsid w:val="00E84D49"/>
    <w:rsid w:val="00E85D08"/>
    <w:rsid w:val="00E86969"/>
    <w:rsid w:val="00E9308D"/>
    <w:rsid w:val="00EA34AB"/>
    <w:rsid w:val="00EB3315"/>
    <w:rsid w:val="00EC369F"/>
    <w:rsid w:val="00EC4FD6"/>
    <w:rsid w:val="00EC642B"/>
    <w:rsid w:val="00ED25E1"/>
    <w:rsid w:val="00ED6012"/>
    <w:rsid w:val="00ED74C6"/>
    <w:rsid w:val="00ED77B1"/>
    <w:rsid w:val="00EE35B5"/>
    <w:rsid w:val="00EE63DD"/>
    <w:rsid w:val="00EF0E84"/>
    <w:rsid w:val="00EF0EBF"/>
    <w:rsid w:val="00EF3C8F"/>
    <w:rsid w:val="00EF5035"/>
    <w:rsid w:val="00EF5C30"/>
    <w:rsid w:val="00F01217"/>
    <w:rsid w:val="00F0164F"/>
    <w:rsid w:val="00F146D0"/>
    <w:rsid w:val="00F17E2C"/>
    <w:rsid w:val="00F228BC"/>
    <w:rsid w:val="00F24AD9"/>
    <w:rsid w:val="00F25EB6"/>
    <w:rsid w:val="00F31B44"/>
    <w:rsid w:val="00F3284A"/>
    <w:rsid w:val="00F426F1"/>
    <w:rsid w:val="00F430C4"/>
    <w:rsid w:val="00F533A6"/>
    <w:rsid w:val="00F55BD1"/>
    <w:rsid w:val="00F60735"/>
    <w:rsid w:val="00F62620"/>
    <w:rsid w:val="00F63E67"/>
    <w:rsid w:val="00F672BC"/>
    <w:rsid w:val="00F70741"/>
    <w:rsid w:val="00F722BE"/>
    <w:rsid w:val="00F77E2F"/>
    <w:rsid w:val="00F821E1"/>
    <w:rsid w:val="00F82357"/>
    <w:rsid w:val="00F84E68"/>
    <w:rsid w:val="00F87BC5"/>
    <w:rsid w:val="00F9772A"/>
    <w:rsid w:val="00FA098A"/>
    <w:rsid w:val="00FA341A"/>
    <w:rsid w:val="00FC07A3"/>
    <w:rsid w:val="00FC17E8"/>
    <w:rsid w:val="00FC1C7D"/>
    <w:rsid w:val="00FC4925"/>
    <w:rsid w:val="00FD23FA"/>
    <w:rsid w:val="00FE01BA"/>
    <w:rsid w:val="00FE0E6A"/>
    <w:rsid w:val="00FE1231"/>
    <w:rsid w:val="00FE2CA2"/>
    <w:rsid w:val="00FE2E71"/>
    <w:rsid w:val="00FF18C2"/>
    <w:rsid w:val="00FF524F"/>
    <w:rsid w:val="00FF58D2"/>
    <w:rsid w:val="00FF7DC5"/>
  </w:rsids>
  <m:mathPr>
    <m:mathFont m:val="Cambria Math"/>
    <m:brkBin m:val="before"/>
    <m:brkBinSub m:val="--"/>
    <m:smallFrac/>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479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8538A"/>
    <w:pPr>
      <w:tabs>
        <w:tab w:val="left" w:pos="454"/>
        <w:tab w:val="left" w:pos="4706"/>
      </w:tabs>
      <w:spacing w:line="250" w:lineRule="atLeast"/>
    </w:pPr>
    <w:rPr>
      <w:rFonts w:ascii="BMWType V2 Light" w:hAnsi="BMWType V2 Light"/>
      <w:sz w:val="22"/>
      <w:szCs w:val="24"/>
      <w:lang w:val="de-DE" w:eastAsia="de-DE"/>
    </w:rPr>
  </w:style>
  <w:style w:type="paragraph" w:styleId="Heading1">
    <w:name w:val="heading 1"/>
    <w:basedOn w:val="Normal"/>
    <w:next w:val="Normal"/>
    <w:qFormat/>
    <w:rsid w:val="0078538A"/>
    <w:pPr>
      <w:keepNext/>
      <w:outlineLvl w:val="0"/>
    </w:pPr>
    <w:rPr>
      <w:rFonts w:ascii="BMWType V2 Bold" w:hAnsi="BMWType V2 Bold" w:cs="Arial"/>
      <w:bCs/>
      <w:sz w:val="36"/>
      <w:szCs w:val="32"/>
    </w:rPr>
  </w:style>
  <w:style w:type="paragraph" w:styleId="Heading2">
    <w:name w:val="heading 2"/>
    <w:basedOn w:val="Normal"/>
    <w:next w:val="Normal"/>
    <w:qFormat/>
    <w:rsid w:val="0078538A"/>
    <w:pPr>
      <w:keepNext/>
      <w:outlineLvl w:val="1"/>
    </w:pPr>
    <w:rPr>
      <w:rFonts w:ascii="BMWType V2 Bold" w:hAnsi="BMWType V2 Bold" w:cs="Arial"/>
      <w:bCs/>
      <w:iCs/>
      <w:color w:val="808080"/>
      <w:sz w:val="36"/>
      <w:szCs w:val="28"/>
    </w:rPr>
  </w:style>
  <w:style w:type="paragraph" w:styleId="Heading3">
    <w:name w:val="heading 3"/>
    <w:basedOn w:val="Normal"/>
    <w:next w:val="Normal"/>
    <w:qFormat/>
    <w:rsid w:val="0078538A"/>
    <w:pPr>
      <w:keepNext/>
      <w:outlineLvl w:val="2"/>
    </w:pPr>
    <w:rPr>
      <w:rFonts w:ascii="BMWType V2 Bold" w:hAnsi="BMWType V2 Bold" w:cs="Arial"/>
      <w:bCs/>
      <w:sz w:val="28"/>
      <w:szCs w:val="26"/>
    </w:rPr>
  </w:style>
  <w:style w:type="paragraph" w:styleId="Heading5">
    <w:name w:val="heading 5"/>
    <w:basedOn w:val="Normal"/>
    <w:next w:val="Normal"/>
    <w:link w:val="Heading5Char"/>
    <w:qFormat/>
    <w:rsid w:val="001E49DB"/>
    <w:pPr>
      <w:keepNext/>
      <w:spacing w:line="240" w:lineRule="auto"/>
      <w:jc w:val="right"/>
      <w:outlineLvl w:val="4"/>
    </w:pPr>
    <w:rPr>
      <w:rFonts w:ascii="BMWTypeLight" w:eastAsia="Arial Unicode MS" w:hAnsi="BMWTypeLight"/>
      <w:b/>
      <w:bCs/>
      <w:sz w:val="16"/>
      <w:szCs w:val="20"/>
    </w:rPr>
  </w:style>
  <w:style w:type="paragraph" w:styleId="Heading6">
    <w:name w:val="heading 6"/>
    <w:basedOn w:val="Normal"/>
    <w:next w:val="Normal"/>
    <w:link w:val="Heading6Char"/>
    <w:qFormat/>
    <w:rsid w:val="001E49DB"/>
    <w:pPr>
      <w:keepNext/>
      <w:tabs>
        <w:tab w:val="clear" w:pos="454"/>
        <w:tab w:val="clear" w:pos="4706"/>
      </w:tabs>
      <w:spacing w:line="240" w:lineRule="auto"/>
      <w:outlineLvl w:val="5"/>
    </w:pPr>
    <w:rPr>
      <w:rFonts w:ascii="BMW Helvetica Light" w:eastAsia="Arial Unicode MS" w:hAnsi="BMW Helvetica Light"/>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fzhlung">
    <w:name w:val="Aufzählung"/>
    <w:basedOn w:val="Normal"/>
    <w:rsid w:val="0078538A"/>
    <w:pPr>
      <w:numPr>
        <w:numId w:val="11"/>
      </w:numPr>
      <w:spacing w:before="60" w:after="60"/>
    </w:pPr>
  </w:style>
  <w:style w:type="paragraph" w:customStyle="1" w:styleId="Fliesstext">
    <w:name w:val="Fliesstext"/>
    <w:basedOn w:val="Normal"/>
    <w:rsid w:val="0078538A"/>
  </w:style>
  <w:style w:type="paragraph" w:styleId="FootnoteText">
    <w:name w:val="footnote text"/>
    <w:basedOn w:val="Normal"/>
    <w:semiHidden/>
    <w:rsid w:val="0078538A"/>
    <w:pPr>
      <w:tabs>
        <w:tab w:val="left" w:pos="227"/>
      </w:tabs>
      <w:spacing w:before="40" w:line="130" w:lineRule="exact"/>
      <w:ind w:left="210" w:hanging="210"/>
    </w:pPr>
    <w:rPr>
      <w:sz w:val="12"/>
      <w:szCs w:val="20"/>
    </w:rPr>
  </w:style>
  <w:style w:type="character" w:styleId="FootnoteReference">
    <w:name w:val="footnote reference"/>
    <w:semiHidden/>
    <w:rsid w:val="0078538A"/>
    <w:rPr>
      <w:rFonts w:ascii="BMWTypeCondensedLight" w:hAnsi="BMWTypeCondensedLight"/>
      <w:position w:val="4"/>
      <w:sz w:val="12"/>
      <w:vertAlign w:val="baseline"/>
      <w:lang w:val="de-DE"/>
    </w:rPr>
  </w:style>
  <w:style w:type="paragraph" w:customStyle="1" w:styleId="Tabellentitel">
    <w:name w:val="Tabellentitel"/>
    <w:basedOn w:val="Normal"/>
    <w:rsid w:val="0078538A"/>
    <w:pPr>
      <w:spacing w:before="40" w:after="50" w:line="210" w:lineRule="exact"/>
    </w:pPr>
    <w:rPr>
      <w:rFonts w:ascii="BMWType V2 Bold" w:hAnsi="BMWType V2 Bold"/>
      <w:sz w:val="18"/>
    </w:rPr>
  </w:style>
  <w:style w:type="paragraph" w:customStyle="1" w:styleId="Tabelleneintrag">
    <w:name w:val="Tabelleneintrag"/>
    <w:basedOn w:val="Tabellentitel"/>
    <w:rsid w:val="0078538A"/>
  </w:style>
  <w:style w:type="paragraph" w:styleId="Title">
    <w:name w:val="Title"/>
    <w:basedOn w:val="Normal"/>
    <w:qFormat/>
    <w:rsid w:val="0078538A"/>
    <w:pPr>
      <w:spacing w:line="330" w:lineRule="atLeast"/>
      <w:outlineLvl w:val="0"/>
    </w:pPr>
    <w:rPr>
      <w:rFonts w:ascii="BMWType V2 Bold" w:hAnsi="BMWType V2 Bold" w:cs="Arial"/>
      <w:bCs/>
      <w:sz w:val="28"/>
      <w:szCs w:val="32"/>
    </w:rPr>
  </w:style>
  <w:style w:type="paragraph" w:styleId="Subtitle">
    <w:name w:val="Subtitle"/>
    <w:basedOn w:val="Normal"/>
    <w:qFormat/>
    <w:rsid w:val="0078538A"/>
    <w:pPr>
      <w:outlineLvl w:val="1"/>
    </w:pPr>
    <w:rPr>
      <w:rFonts w:ascii="BMWType V2 Bold" w:hAnsi="BMWType V2 Bold" w:cs="Arial"/>
    </w:rPr>
  </w:style>
  <w:style w:type="paragraph" w:customStyle="1" w:styleId="Zusammenfassung">
    <w:name w:val="Zusammenfassung"/>
    <w:basedOn w:val="Normal"/>
    <w:next w:val="Fliesstext"/>
    <w:rsid w:val="0078538A"/>
    <w:pPr>
      <w:spacing w:after="290" w:line="210" w:lineRule="exact"/>
    </w:pPr>
    <w:rPr>
      <w:rFonts w:ascii="BMWType V2 Bold" w:hAnsi="BMWType V2 Bold"/>
      <w:sz w:val="18"/>
    </w:rPr>
  </w:style>
  <w:style w:type="paragraph" w:customStyle="1" w:styleId="zzbmw-group">
    <w:name w:val="zz_bmw-group"/>
    <w:basedOn w:val="Normal"/>
    <w:rsid w:val="0078538A"/>
    <w:pPr>
      <w:framePr w:w="2812" w:h="584" w:hSpace="142" w:wrap="around" w:vAnchor="page" w:hAnchor="page" w:x="2099" w:y="568" w:anchorLock="1"/>
      <w:widowControl w:val="0"/>
      <w:overflowPunct w:val="0"/>
      <w:autoSpaceDE w:val="0"/>
      <w:autoSpaceDN w:val="0"/>
      <w:adjustRightInd w:val="0"/>
      <w:spacing w:line="370" w:lineRule="exact"/>
      <w:textAlignment w:val="baseline"/>
    </w:pPr>
    <w:rPr>
      <w:rFonts w:ascii="BMWType V2 Bold" w:hAnsi="BMWType V2 Bold"/>
      <w:sz w:val="36"/>
      <w:szCs w:val="20"/>
    </w:rPr>
  </w:style>
  <w:style w:type="paragraph" w:customStyle="1" w:styleId="zzeingabefeld">
    <w:name w:val="zz_eingabefeld"/>
    <w:basedOn w:val="Normal"/>
    <w:rsid w:val="0078538A"/>
    <w:pPr>
      <w:framePr w:w="11340" w:wrap="around" w:vAnchor="page" w:hAnchor="page" w:y="3460" w:anchorLock="1"/>
      <w:widowControl w:val="0"/>
      <w:overflowPunct w:val="0"/>
      <w:autoSpaceDE w:val="0"/>
      <w:autoSpaceDN w:val="0"/>
      <w:adjustRightInd w:val="0"/>
      <w:textAlignment w:val="baseline"/>
    </w:pPr>
    <w:rPr>
      <w:szCs w:val="20"/>
    </w:rPr>
  </w:style>
  <w:style w:type="paragraph" w:customStyle="1" w:styleId="zzeingabefeldfettseite2">
    <w:name w:val="zz_eingabefeld _fett_seite_2"/>
    <w:basedOn w:val="Normal"/>
    <w:rsid w:val="0078538A"/>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Bold" w:hAnsi="BMWType V2 Bold"/>
      <w:szCs w:val="20"/>
    </w:rPr>
  </w:style>
  <w:style w:type="paragraph" w:customStyle="1" w:styleId="zzeingabefeldfett">
    <w:name w:val="zz_eingabefeld_fett"/>
    <w:basedOn w:val="Normal"/>
    <w:rsid w:val="0078538A"/>
    <w:pPr>
      <w:framePr w:w="11340" w:wrap="around" w:vAnchor="page" w:hAnchor="page" w:y="3460" w:anchorLock="1"/>
      <w:widowControl w:val="0"/>
      <w:overflowPunct w:val="0"/>
      <w:autoSpaceDE w:val="0"/>
      <w:autoSpaceDN w:val="0"/>
      <w:adjustRightInd w:val="0"/>
      <w:textAlignment w:val="baseline"/>
    </w:pPr>
    <w:rPr>
      <w:rFonts w:ascii="BMWType V2 Bold" w:hAnsi="BMWType V2 Bold"/>
      <w:szCs w:val="20"/>
    </w:rPr>
  </w:style>
  <w:style w:type="paragraph" w:customStyle="1" w:styleId="zzeingabefeldseite2">
    <w:name w:val="zz_eingabefeld_seite_2"/>
    <w:basedOn w:val="Normal"/>
    <w:rsid w:val="0078538A"/>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szCs w:val="20"/>
    </w:rPr>
  </w:style>
  <w:style w:type="paragraph" w:customStyle="1" w:styleId="zzlight111250">
    <w:name w:val="zz_light11_12.5_0"/>
    <w:basedOn w:val="Fliesstext"/>
    <w:rsid w:val="0078538A"/>
  </w:style>
  <w:style w:type="paragraph" w:customStyle="1" w:styleId="zzmarginalielight">
    <w:name w:val="zz_marginalie_light"/>
    <w:basedOn w:val="Normal"/>
    <w:rsid w:val="0078538A"/>
    <w:pPr>
      <w:framePr w:w="1304" w:h="7348" w:hRule="exact" w:hSpace="142" w:vSpace="142" w:wrap="around" w:vAnchor="page" w:hAnchor="page" w:x="574" w:y="8954" w:anchorLock="1"/>
      <w:widowControl w:val="0"/>
      <w:overflowPunct w:val="0"/>
      <w:autoSpaceDE w:val="0"/>
      <w:autoSpaceDN w:val="0"/>
      <w:adjustRightInd w:val="0"/>
      <w:spacing w:line="130" w:lineRule="exact"/>
      <w:jc w:val="right"/>
      <w:textAlignment w:val="baseline"/>
    </w:pPr>
    <w:rPr>
      <w:color w:val="000000"/>
      <w:sz w:val="12"/>
      <w:szCs w:val="20"/>
    </w:rPr>
  </w:style>
  <w:style w:type="paragraph" w:customStyle="1" w:styleId="zzmarginalielightseite2">
    <w:name w:val="zz_marginalie_light_seite_2"/>
    <w:basedOn w:val="Normal"/>
    <w:rsid w:val="0078538A"/>
    <w:pPr>
      <w:framePr w:w="11340" w:hSpace="142" w:wrap="notBeside" w:vAnchor="page" w:hAnchor="page" w:y="2694" w:anchorLock="1"/>
      <w:widowControl w:val="0"/>
      <w:overflowPunct w:val="0"/>
      <w:autoSpaceDE w:val="0"/>
      <w:autoSpaceDN w:val="0"/>
      <w:adjustRightInd w:val="0"/>
      <w:jc w:val="right"/>
      <w:textAlignment w:val="baseline"/>
    </w:pPr>
    <w:rPr>
      <w:color w:val="000000"/>
      <w:sz w:val="12"/>
      <w:szCs w:val="20"/>
    </w:rPr>
  </w:style>
  <w:style w:type="paragraph" w:customStyle="1" w:styleId="zzmarginalieregular">
    <w:name w:val="zz_marginalie_regular"/>
    <w:basedOn w:val="Normal"/>
    <w:rsid w:val="0078538A"/>
    <w:pPr>
      <w:framePr w:w="1304" w:h="7348" w:hRule="exact" w:hSpace="142" w:vSpace="142" w:wrap="around" w:vAnchor="page" w:hAnchor="page" w:x="574" w:y="8954" w:anchorLock="1"/>
      <w:widowControl w:val="0"/>
      <w:overflowPunct w:val="0"/>
      <w:autoSpaceDE w:val="0"/>
      <w:autoSpaceDN w:val="0"/>
      <w:adjustRightInd w:val="0"/>
      <w:spacing w:line="130" w:lineRule="exact"/>
      <w:jc w:val="right"/>
      <w:textAlignment w:val="baseline"/>
    </w:pPr>
    <w:rPr>
      <w:rFonts w:ascii="BMWType V2 Regular" w:hAnsi="BMWType V2 Regular"/>
      <w:color w:val="000000"/>
      <w:sz w:val="12"/>
      <w:szCs w:val="20"/>
    </w:rPr>
  </w:style>
  <w:style w:type="paragraph" w:customStyle="1" w:styleId="zztabelle1">
    <w:name w:val="zz_tabelle1"/>
    <w:basedOn w:val="Normal"/>
    <w:rsid w:val="0078538A"/>
    <w:pPr>
      <w:framePr w:w="11340" w:wrap="around" w:vAnchor="page" w:hAnchor="page" w:y="3460" w:anchorLock="1"/>
      <w:widowControl w:val="0"/>
      <w:tabs>
        <w:tab w:val="clear" w:pos="454"/>
        <w:tab w:val="clear" w:pos="4706"/>
      </w:tabs>
      <w:overflowPunct w:val="0"/>
      <w:autoSpaceDE w:val="0"/>
      <w:autoSpaceDN w:val="0"/>
      <w:adjustRightInd w:val="0"/>
      <w:jc w:val="right"/>
      <w:textAlignment w:val="baseline"/>
    </w:pPr>
    <w:rPr>
      <w:color w:val="000000"/>
      <w:sz w:val="12"/>
      <w:szCs w:val="20"/>
    </w:rPr>
  </w:style>
  <w:style w:type="paragraph" w:customStyle="1" w:styleId="zztitel">
    <w:name w:val="zz_titel"/>
    <w:basedOn w:val="Normal"/>
    <w:rsid w:val="0078538A"/>
    <w:rPr>
      <w:rFonts w:ascii="BMWType V2 Bold" w:hAnsi="BMWType V2 Bold"/>
    </w:rPr>
  </w:style>
  <w:style w:type="paragraph" w:customStyle="1" w:styleId="zztitelseite2">
    <w:name w:val="zz_titel_seite_2"/>
    <w:basedOn w:val="Normal"/>
    <w:rsid w:val="0078538A"/>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Bold" w:hAnsi="BMWType V2 Bold"/>
      <w:szCs w:val="20"/>
    </w:rPr>
  </w:style>
  <w:style w:type="paragraph" w:customStyle="1" w:styleId="zzversteckehilfsfeld">
    <w:name w:val="zz_verstecke_hilfsfeld"/>
    <w:basedOn w:val="Normal"/>
    <w:rsid w:val="0078538A"/>
    <w:pPr>
      <w:framePr w:w="11340" w:wrap="around" w:vAnchor="page" w:hAnchor="page" w:y="3460" w:anchorLock="1"/>
      <w:widowControl w:val="0"/>
      <w:tabs>
        <w:tab w:val="clear" w:pos="454"/>
        <w:tab w:val="clear" w:pos="4706"/>
      </w:tabs>
      <w:overflowPunct w:val="0"/>
      <w:autoSpaceDE w:val="0"/>
      <w:autoSpaceDN w:val="0"/>
      <w:adjustRightInd w:val="0"/>
      <w:spacing w:line="14" w:lineRule="exact"/>
      <w:textAlignment w:val="baseline"/>
    </w:pPr>
    <w:rPr>
      <w:color w:val="FFFFFF"/>
      <w:sz w:val="2"/>
      <w:szCs w:val="20"/>
    </w:rPr>
  </w:style>
  <w:style w:type="paragraph" w:styleId="BalloonText">
    <w:name w:val="Balloon Text"/>
    <w:basedOn w:val="Normal"/>
    <w:semiHidden/>
    <w:rsid w:val="0078538A"/>
    <w:rPr>
      <w:rFonts w:ascii="Tahoma" w:hAnsi="Tahoma" w:cs="Tahoma"/>
      <w:sz w:val="16"/>
      <w:szCs w:val="16"/>
    </w:rPr>
  </w:style>
  <w:style w:type="character" w:customStyle="1" w:styleId="FliesstextChar">
    <w:name w:val="Fliesstext Char"/>
    <w:rsid w:val="00EB68FF"/>
    <w:rPr>
      <w:rFonts w:ascii="BMWTypeLight" w:hAnsi="BMWTypeLight"/>
      <w:sz w:val="22"/>
      <w:szCs w:val="24"/>
      <w:lang w:val="de-DE" w:eastAsia="de-DE" w:bidi="ar-SA"/>
    </w:rPr>
  </w:style>
  <w:style w:type="character" w:customStyle="1" w:styleId="berschrift1Char">
    <w:name w:val="Überschrift 1 Char"/>
    <w:rsid w:val="0078538A"/>
    <w:rPr>
      <w:rFonts w:ascii="Arial" w:hAnsi="Arial" w:cs="Arial"/>
      <w:b/>
      <w:bCs/>
      <w:kern w:val="32"/>
      <w:sz w:val="32"/>
      <w:szCs w:val="32"/>
      <w:lang w:val="de-DE" w:eastAsia="de-DE" w:bidi="ar-SA"/>
    </w:rPr>
  </w:style>
  <w:style w:type="character" w:customStyle="1" w:styleId="berschrift2Char">
    <w:name w:val="Überschrift 2 Char"/>
    <w:rsid w:val="0078538A"/>
    <w:rPr>
      <w:rFonts w:ascii="BMWType V2 Bold" w:hAnsi="BMWType V2 Bold" w:cs="Arial"/>
      <w:bCs/>
      <w:iCs/>
      <w:spacing w:val="0"/>
      <w:kern w:val="0"/>
      <w:position w:val="0"/>
      <w:sz w:val="28"/>
      <w:szCs w:val="28"/>
      <w:lang w:val="de-DE" w:eastAsia="de-DE" w:bidi="ar-SA"/>
    </w:rPr>
  </w:style>
  <w:style w:type="character" w:customStyle="1" w:styleId="berschrift3Char">
    <w:name w:val="Überschrift 3 Char"/>
    <w:rsid w:val="0078538A"/>
    <w:rPr>
      <w:rFonts w:ascii="BMWType V2 Bold" w:hAnsi="BMWType V2 Bold" w:cs="Arial"/>
      <w:bCs/>
      <w:spacing w:val="0"/>
      <w:position w:val="0"/>
      <w:sz w:val="28"/>
      <w:szCs w:val="26"/>
      <w:lang w:val="de-DE" w:eastAsia="de-DE" w:bidi="ar-SA"/>
    </w:rPr>
  </w:style>
  <w:style w:type="character" w:styleId="Hyperlink">
    <w:name w:val="Hyperlink"/>
    <w:rsid w:val="0074214B"/>
    <w:rPr>
      <w:color w:val="0000FF"/>
      <w:u w:val="single"/>
    </w:rPr>
  </w:style>
  <w:style w:type="paragraph" w:styleId="Header">
    <w:name w:val="header"/>
    <w:basedOn w:val="Normal"/>
    <w:link w:val="HeaderChar"/>
    <w:rsid w:val="0078538A"/>
    <w:pPr>
      <w:tabs>
        <w:tab w:val="clear" w:pos="454"/>
        <w:tab w:val="clear" w:pos="4706"/>
        <w:tab w:val="center" w:pos="4536"/>
        <w:tab w:val="right" w:pos="9072"/>
      </w:tabs>
    </w:pPr>
  </w:style>
  <w:style w:type="character" w:customStyle="1" w:styleId="Char">
    <w:name w:val="Char"/>
    <w:rsid w:val="00EB68FF"/>
    <w:rPr>
      <w:rFonts w:ascii="BMWTypeLight" w:hAnsi="BMWTypeLight" w:cs="Arial"/>
      <w:sz w:val="28"/>
      <w:szCs w:val="28"/>
      <w:lang w:val="de-DE" w:eastAsia="de-DE" w:bidi="ar-SA"/>
    </w:rPr>
  </w:style>
  <w:style w:type="paragraph" w:styleId="Footer">
    <w:name w:val="footer"/>
    <w:basedOn w:val="Normal"/>
    <w:rsid w:val="0078538A"/>
    <w:pPr>
      <w:tabs>
        <w:tab w:val="clear" w:pos="454"/>
        <w:tab w:val="clear" w:pos="4706"/>
        <w:tab w:val="center" w:pos="4536"/>
        <w:tab w:val="right" w:pos="9072"/>
      </w:tabs>
    </w:pPr>
  </w:style>
  <w:style w:type="paragraph" w:customStyle="1" w:styleId="zzkopftabelle">
    <w:name w:val="zz_kopftabelle"/>
    <w:basedOn w:val="Normal"/>
    <w:rsid w:val="0078538A"/>
    <w:pPr>
      <w:framePr w:w="11340" w:wrap="notBeside" w:vAnchor="page" w:hAnchor="page" w:x="1" w:y="5671"/>
      <w:widowControl w:val="0"/>
      <w:overflowPunct w:val="0"/>
      <w:autoSpaceDE w:val="0"/>
      <w:autoSpaceDN w:val="0"/>
      <w:adjustRightInd w:val="0"/>
      <w:jc w:val="right"/>
      <w:textAlignment w:val="baseline"/>
    </w:pPr>
    <w:rPr>
      <w:color w:val="000000"/>
      <w:sz w:val="12"/>
      <w:szCs w:val="20"/>
    </w:rPr>
  </w:style>
  <w:style w:type="paragraph" w:customStyle="1" w:styleId="zzmarginalieregularseite2">
    <w:name w:val="zz_marginalie_regular_seite_2"/>
    <w:basedOn w:val="Normal"/>
    <w:rsid w:val="0078538A"/>
    <w:pPr>
      <w:framePr w:w="11340" w:hSpace="142" w:wrap="notBeside" w:vAnchor="page" w:hAnchor="page" w:y="2694" w:anchorLock="1"/>
      <w:widowControl w:val="0"/>
      <w:tabs>
        <w:tab w:val="clear" w:pos="454"/>
        <w:tab w:val="clear" w:pos="4706"/>
      </w:tabs>
      <w:overflowPunct w:val="0"/>
      <w:autoSpaceDE w:val="0"/>
      <w:autoSpaceDN w:val="0"/>
      <w:adjustRightInd w:val="0"/>
      <w:jc w:val="right"/>
      <w:textAlignment w:val="baseline"/>
    </w:pPr>
    <w:rPr>
      <w:rFonts w:ascii="BMWType V2 Regular" w:hAnsi="BMWType V2 Regular"/>
      <w:color w:val="000000"/>
      <w:sz w:val="12"/>
      <w:szCs w:val="20"/>
    </w:rPr>
  </w:style>
  <w:style w:type="paragraph" w:customStyle="1" w:styleId="zzeingabefeldregularseite2">
    <w:name w:val="zz_eingabefeld_regular_seite_2"/>
    <w:basedOn w:val="Normal"/>
    <w:rsid w:val="0078538A"/>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Regular" w:hAnsi="BMWType V2 Regular"/>
      <w:szCs w:val="20"/>
    </w:rPr>
  </w:style>
  <w:style w:type="paragraph" w:customStyle="1" w:styleId="Grafik">
    <w:name w:val="Grafik"/>
    <w:basedOn w:val="Fliesstext"/>
    <w:next w:val="Fliesstext"/>
    <w:rsid w:val="0078538A"/>
  </w:style>
  <w:style w:type="paragraph" w:customStyle="1" w:styleId="zzabstand9pt">
    <w:name w:val="zz_abstand_9pt"/>
    <w:rsid w:val="0078538A"/>
    <w:rPr>
      <w:rFonts w:ascii="BMWType V2 Light" w:hAnsi="BMWType V2 Light"/>
      <w:sz w:val="18"/>
      <w:lang w:val="de-DE" w:eastAsia="de-DE"/>
    </w:rPr>
  </w:style>
  <w:style w:type="paragraph" w:customStyle="1" w:styleId="zztabelleseite2">
    <w:name w:val="zz_tabelle_seite_2"/>
    <w:basedOn w:val="Normal"/>
    <w:rsid w:val="0078538A"/>
    <w:pPr>
      <w:framePr w:w="11340" w:hSpace="142" w:wrap="notBeside" w:vAnchor="page" w:hAnchor="page" w:y="2694" w:anchorLock="1"/>
      <w:widowControl w:val="0"/>
      <w:tabs>
        <w:tab w:val="clear" w:pos="454"/>
        <w:tab w:val="clear" w:pos="4706"/>
      </w:tabs>
      <w:overflowPunct w:val="0"/>
      <w:autoSpaceDE w:val="0"/>
      <w:autoSpaceDN w:val="0"/>
      <w:adjustRightInd w:val="0"/>
      <w:jc w:val="right"/>
      <w:textAlignment w:val="baseline"/>
    </w:pPr>
    <w:rPr>
      <w:color w:val="000000"/>
      <w:sz w:val="12"/>
      <w:szCs w:val="20"/>
    </w:rPr>
  </w:style>
  <w:style w:type="paragraph" w:customStyle="1" w:styleId="zzfunktion">
    <w:name w:val="zz_funktion"/>
    <w:basedOn w:val="Fliesstext"/>
    <w:next w:val="Fliesstext"/>
    <w:rsid w:val="0078538A"/>
  </w:style>
  <w:style w:type="character" w:customStyle="1" w:styleId="Char0">
    <w:name w:val="Char"/>
    <w:rsid w:val="0078538A"/>
    <w:rPr>
      <w:rFonts w:ascii="BMWType V2 Light" w:hAnsi="BMWType V2 Light" w:cs="Arial"/>
      <w:kern w:val="0"/>
      <w:sz w:val="22"/>
      <w:szCs w:val="28"/>
      <w:lang w:val="de-DE" w:eastAsia="de-DE" w:bidi="ar-SA"/>
    </w:rPr>
  </w:style>
  <w:style w:type="character" w:customStyle="1" w:styleId="FliesstextCharChar">
    <w:name w:val="Fliesstext Char Char"/>
    <w:rsid w:val="0078538A"/>
    <w:rPr>
      <w:rFonts w:ascii="BMWType V2 Light" w:hAnsi="BMWType V2 Light"/>
      <w:spacing w:val="0"/>
      <w:position w:val="0"/>
      <w:sz w:val="22"/>
      <w:szCs w:val="24"/>
      <w:lang w:val="de-DE" w:eastAsia="de-DE" w:bidi="ar-SA"/>
    </w:rPr>
  </w:style>
  <w:style w:type="character" w:customStyle="1" w:styleId="zzmarginalieregularChar">
    <w:name w:val="zz_marginalie_regular Char"/>
    <w:rsid w:val="0078538A"/>
    <w:rPr>
      <w:rFonts w:ascii="BMWType V2 Regular" w:hAnsi="BMWType V2 Regular"/>
      <w:color w:val="000000"/>
      <w:spacing w:val="0"/>
      <w:kern w:val="0"/>
      <w:position w:val="0"/>
      <w:sz w:val="12"/>
      <w:lang w:val="de-DE" w:eastAsia="de-DE" w:bidi="ar-SA"/>
    </w:rPr>
  </w:style>
  <w:style w:type="character" w:customStyle="1" w:styleId="Heading5Char">
    <w:name w:val="Heading 5 Char"/>
    <w:link w:val="Heading5"/>
    <w:rsid w:val="001E49DB"/>
    <w:rPr>
      <w:rFonts w:ascii="BMWTypeLight" w:eastAsia="Arial Unicode MS" w:hAnsi="BMWTypeLight" w:cs="Arial Unicode MS"/>
      <w:b/>
      <w:bCs/>
      <w:sz w:val="16"/>
    </w:rPr>
  </w:style>
  <w:style w:type="character" w:customStyle="1" w:styleId="Heading6Char">
    <w:name w:val="Heading 6 Char"/>
    <w:link w:val="Heading6"/>
    <w:rsid w:val="001E49DB"/>
    <w:rPr>
      <w:rFonts w:ascii="BMW Helvetica Light" w:eastAsia="Arial Unicode MS" w:hAnsi="BMW Helvetica Light" w:cs="Arial Unicode MS"/>
      <w:b/>
      <w:bCs/>
    </w:rPr>
  </w:style>
  <w:style w:type="character" w:styleId="CommentReference">
    <w:name w:val="annotation reference"/>
    <w:rsid w:val="00424CEA"/>
    <w:rPr>
      <w:sz w:val="16"/>
      <w:szCs w:val="16"/>
    </w:rPr>
  </w:style>
  <w:style w:type="paragraph" w:styleId="CommentText">
    <w:name w:val="annotation text"/>
    <w:basedOn w:val="Normal"/>
    <w:link w:val="CommentTextChar"/>
    <w:rsid w:val="00424CEA"/>
    <w:pPr>
      <w:spacing w:line="240" w:lineRule="auto"/>
    </w:pPr>
    <w:rPr>
      <w:sz w:val="20"/>
      <w:szCs w:val="20"/>
    </w:rPr>
  </w:style>
  <w:style w:type="character" w:customStyle="1" w:styleId="CommentTextChar">
    <w:name w:val="Comment Text Char"/>
    <w:link w:val="CommentText"/>
    <w:rsid w:val="00424CEA"/>
    <w:rPr>
      <w:rFonts w:ascii="BMWType V2 Light" w:hAnsi="BMWType V2 Light"/>
    </w:rPr>
  </w:style>
  <w:style w:type="paragraph" w:styleId="CommentSubject">
    <w:name w:val="annotation subject"/>
    <w:basedOn w:val="CommentText"/>
    <w:next w:val="CommentText"/>
    <w:link w:val="CommentSubjectChar"/>
    <w:rsid w:val="00424CEA"/>
    <w:rPr>
      <w:b/>
      <w:bCs/>
    </w:rPr>
  </w:style>
  <w:style w:type="character" w:customStyle="1" w:styleId="CommentSubjectChar">
    <w:name w:val="Comment Subject Char"/>
    <w:link w:val="CommentSubject"/>
    <w:rsid w:val="00424CEA"/>
    <w:rPr>
      <w:rFonts w:ascii="BMWType V2 Light" w:hAnsi="BMWType V2 Light"/>
      <w:b/>
      <w:bCs/>
    </w:rPr>
  </w:style>
  <w:style w:type="paragraph" w:styleId="PlainText">
    <w:name w:val="Plain Text"/>
    <w:basedOn w:val="Normal"/>
    <w:link w:val="PlainTextChar"/>
    <w:uiPriority w:val="99"/>
    <w:unhideWhenUsed/>
    <w:rsid w:val="00487EC9"/>
    <w:pPr>
      <w:tabs>
        <w:tab w:val="clear" w:pos="454"/>
        <w:tab w:val="clear" w:pos="4706"/>
      </w:tabs>
      <w:spacing w:line="240" w:lineRule="auto"/>
    </w:pPr>
    <w:rPr>
      <w:rFonts w:ascii="Consolas" w:eastAsia="Calibri" w:hAnsi="Consolas"/>
      <w:sz w:val="21"/>
      <w:szCs w:val="21"/>
      <w:lang w:eastAsia="en-US"/>
    </w:rPr>
  </w:style>
  <w:style w:type="character" w:customStyle="1" w:styleId="PlainTextChar">
    <w:name w:val="Plain Text Char"/>
    <w:link w:val="PlainText"/>
    <w:uiPriority w:val="99"/>
    <w:rsid w:val="00487EC9"/>
    <w:rPr>
      <w:rFonts w:ascii="Consolas" w:eastAsia="Calibri" w:hAnsi="Consolas" w:cs="Times New Roman"/>
      <w:sz w:val="21"/>
      <w:szCs w:val="21"/>
      <w:lang w:eastAsia="en-US"/>
    </w:rPr>
  </w:style>
  <w:style w:type="paragraph" w:styleId="NormalWeb">
    <w:name w:val="Normal (Web)"/>
    <w:basedOn w:val="Normal"/>
    <w:uiPriority w:val="99"/>
    <w:unhideWhenUsed/>
    <w:rsid w:val="00707F20"/>
    <w:pPr>
      <w:tabs>
        <w:tab w:val="clear" w:pos="454"/>
        <w:tab w:val="clear" w:pos="4706"/>
      </w:tabs>
      <w:spacing w:before="100" w:beforeAutospacing="1" w:after="100" w:afterAutospacing="1" w:line="240" w:lineRule="auto"/>
    </w:pPr>
    <w:rPr>
      <w:rFonts w:ascii="Times New Roman" w:hAnsi="Times New Roman"/>
      <w:sz w:val="24"/>
    </w:rPr>
  </w:style>
  <w:style w:type="paragraph" w:customStyle="1" w:styleId="LightList-Accent51">
    <w:name w:val="Light List - Accent 51"/>
    <w:basedOn w:val="Normal"/>
    <w:uiPriority w:val="99"/>
    <w:qFormat/>
    <w:rsid w:val="00C14269"/>
    <w:pPr>
      <w:tabs>
        <w:tab w:val="clear" w:pos="454"/>
        <w:tab w:val="clear" w:pos="4706"/>
      </w:tabs>
      <w:spacing w:line="240" w:lineRule="auto"/>
      <w:ind w:left="720"/>
    </w:pPr>
    <w:rPr>
      <w:rFonts w:ascii="Calibri" w:eastAsia="Calibri" w:hAnsi="Calibri"/>
      <w:szCs w:val="22"/>
    </w:rPr>
  </w:style>
  <w:style w:type="paragraph" w:customStyle="1" w:styleId="pagpag1">
    <w:name w:val="pagpag1"/>
    <w:basedOn w:val="Normal"/>
    <w:rsid w:val="00340255"/>
    <w:pPr>
      <w:tabs>
        <w:tab w:val="clear" w:pos="454"/>
        <w:tab w:val="clear" w:pos="4706"/>
      </w:tabs>
      <w:spacing w:before="100" w:beforeAutospacing="1" w:after="100" w:afterAutospacing="1" w:line="240" w:lineRule="auto"/>
    </w:pPr>
    <w:rPr>
      <w:rFonts w:ascii="Times New Roman" w:hAnsi="Times New Roman"/>
      <w:sz w:val="24"/>
    </w:rPr>
  </w:style>
  <w:style w:type="paragraph" w:styleId="BodyText">
    <w:name w:val="Body Text"/>
    <w:basedOn w:val="Normal"/>
    <w:link w:val="BodyTextChar"/>
    <w:rsid w:val="0018754A"/>
    <w:pPr>
      <w:widowControl w:val="0"/>
      <w:tabs>
        <w:tab w:val="clear" w:pos="454"/>
        <w:tab w:val="clear" w:pos="4706"/>
      </w:tabs>
      <w:autoSpaceDE w:val="0"/>
      <w:autoSpaceDN w:val="0"/>
      <w:adjustRightInd w:val="0"/>
      <w:spacing w:line="280" w:lineRule="exact"/>
      <w:jc w:val="both"/>
      <w:textAlignment w:val="bottom"/>
    </w:pPr>
    <w:rPr>
      <w:rFonts w:ascii="Times New Roman" w:eastAsia="MS Gothic" w:hAnsi="Times New Roman"/>
      <w:sz w:val="24"/>
      <w:szCs w:val="20"/>
      <w:lang w:val="en-US" w:eastAsia="ja-JP"/>
    </w:rPr>
  </w:style>
  <w:style w:type="character" w:customStyle="1" w:styleId="BodyTextChar">
    <w:name w:val="Body Text Char"/>
    <w:link w:val="BodyText"/>
    <w:rsid w:val="0018754A"/>
    <w:rPr>
      <w:rFonts w:eastAsia="MS Gothic"/>
      <w:sz w:val="24"/>
      <w:lang w:val="en-US" w:eastAsia="ja-JP"/>
    </w:rPr>
  </w:style>
  <w:style w:type="paragraph" w:styleId="List">
    <w:name w:val="List"/>
    <w:basedOn w:val="BodyText"/>
    <w:rsid w:val="00EA340B"/>
    <w:pPr>
      <w:suppressAutoHyphens/>
      <w:autoSpaceDE/>
      <w:autoSpaceDN/>
      <w:adjustRightInd/>
      <w:spacing w:after="120" w:line="240" w:lineRule="auto"/>
      <w:jc w:val="left"/>
      <w:textAlignment w:val="auto"/>
    </w:pPr>
    <w:rPr>
      <w:rFonts w:eastAsia="MS PMincho" w:cs="Tahoma"/>
      <w:kern w:val="1"/>
      <w:szCs w:val="24"/>
      <w:lang w:eastAsia="hi-IN"/>
    </w:rPr>
  </w:style>
  <w:style w:type="character" w:styleId="FollowedHyperlink">
    <w:name w:val="FollowedHyperlink"/>
    <w:rsid w:val="00392FDF"/>
    <w:rPr>
      <w:color w:val="800080"/>
      <w:u w:val="single"/>
    </w:rPr>
  </w:style>
  <w:style w:type="paragraph" w:styleId="BodyText3">
    <w:name w:val="Body Text 3"/>
    <w:basedOn w:val="Normal"/>
    <w:link w:val="BodyText3Char"/>
    <w:rsid w:val="001964F8"/>
    <w:pPr>
      <w:spacing w:after="120"/>
    </w:pPr>
    <w:rPr>
      <w:sz w:val="16"/>
      <w:szCs w:val="16"/>
    </w:rPr>
  </w:style>
  <w:style w:type="character" w:customStyle="1" w:styleId="BodyText3Char">
    <w:name w:val="Body Text 3 Char"/>
    <w:link w:val="BodyText3"/>
    <w:rsid w:val="001964F8"/>
    <w:rPr>
      <w:rFonts w:ascii="BMWType V2 Light" w:hAnsi="BMWType V2 Light"/>
      <w:sz w:val="16"/>
      <w:szCs w:val="16"/>
      <w:lang w:val="de-DE" w:eastAsia="de-DE"/>
    </w:rPr>
  </w:style>
  <w:style w:type="character" w:customStyle="1" w:styleId="HeaderChar">
    <w:name w:val="Header Char"/>
    <w:link w:val="Header"/>
    <w:rsid w:val="001964F8"/>
    <w:rPr>
      <w:rFonts w:ascii="BMWType V2 Light" w:hAnsi="BMWType V2 Light"/>
      <w:sz w:val="22"/>
      <w:szCs w:val="24"/>
      <w:lang w:val="de-DE" w:eastAsia="de-DE"/>
    </w:rPr>
  </w:style>
  <w:style w:type="paragraph" w:customStyle="1" w:styleId="TestoComSta">
    <w:name w:val="Testo ComSta"/>
    <w:rsid w:val="001964F8"/>
    <w:pPr>
      <w:spacing w:line="240" w:lineRule="exact"/>
      <w:ind w:right="170"/>
    </w:pPr>
    <w:rPr>
      <w:rFonts w:ascii="BMWTypeLight" w:hAnsi="BMWTypeLight"/>
      <w:sz w:val="22"/>
    </w:rPr>
  </w:style>
  <w:style w:type="paragraph" w:customStyle="1" w:styleId="Default">
    <w:name w:val="Default"/>
    <w:rsid w:val="001964F8"/>
    <w:pPr>
      <w:autoSpaceDE w:val="0"/>
      <w:autoSpaceDN w:val="0"/>
      <w:adjustRightInd w:val="0"/>
    </w:pPr>
    <w:rPr>
      <w:rFonts w:ascii="BMWType V2 Light" w:hAnsi="BMWType V2 Light" w:cs="BMWType V2 Light"/>
      <w:color w:val="000000"/>
      <w:sz w:val="24"/>
      <w:szCs w:val="24"/>
    </w:rPr>
  </w:style>
  <w:style w:type="paragraph" w:customStyle="1" w:styleId="Body1">
    <w:name w:val="Body 1"/>
    <w:rsid w:val="006B2524"/>
    <w:rPr>
      <w:rFonts w:ascii="Helvetica" w:eastAsia="Arial Unicode MS" w:hAnsi="Helvetica"/>
      <w:color w:val="000000"/>
      <w:sz w:val="24"/>
    </w:rPr>
  </w:style>
  <w:style w:type="paragraph" w:customStyle="1" w:styleId="Corpo">
    <w:name w:val="Corpo"/>
    <w:rsid w:val="0022323B"/>
    <w:rPr>
      <w:rFonts w:ascii="Helvetica" w:eastAsia="Arial Unicode MS" w:hAnsi="Arial Unicode MS" w:cs="Arial Unicode MS"/>
      <w:color w:val="000000"/>
      <w:sz w:val="22"/>
      <w:szCs w:val="22"/>
      <w:lang w:val="en-US"/>
    </w:rPr>
  </w:style>
  <w:style w:type="paragraph" w:customStyle="1" w:styleId="Intestazione2">
    <w:name w:val="Intestazione 2"/>
    <w:next w:val="Corpo"/>
    <w:rsid w:val="0022323B"/>
    <w:pPr>
      <w:outlineLvl w:val="1"/>
    </w:pPr>
    <w:rPr>
      <w:rFonts w:ascii="Helvetica" w:eastAsia="Arial Unicode MS" w:hAnsi="Arial Unicode MS" w:cs="Arial Unicode MS"/>
      <w:b/>
      <w:bCs/>
      <w:color w:val="000000"/>
      <w:sz w:val="32"/>
      <w:szCs w:val="32"/>
      <w:lang w:val="en-US"/>
    </w:rPr>
  </w:style>
  <w:style w:type="paragraph" w:styleId="ListParagraph">
    <w:name w:val="List Paragraph"/>
    <w:basedOn w:val="Normal"/>
    <w:qFormat/>
    <w:rsid w:val="001501C5"/>
    <w:pPr>
      <w:pBdr>
        <w:top w:val="nil"/>
        <w:left w:val="nil"/>
        <w:bottom w:val="nil"/>
        <w:right w:val="nil"/>
        <w:between w:val="nil"/>
        <w:bar w:val="nil"/>
      </w:pBdr>
      <w:ind w:left="720"/>
      <w:contextualSpacing/>
    </w:pPr>
    <w:rPr>
      <w:rFonts w:eastAsia="BMWType V2 Light" w:cs="BMWType V2 Light"/>
      <w:color w:val="000000"/>
      <w:szCs w:val="22"/>
      <w:u w:color="000000"/>
      <w:bdr w:val="nil"/>
      <w:lang w:val="it-IT" w:eastAsia="en-US"/>
    </w:rPr>
  </w:style>
  <w:style w:type="paragraph" w:customStyle="1" w:styleId="Modulovuoto">
    <w:name w:val="Modulo vuoto"/>
    <w:rsid w:val="00E80B34"/>
    <w:pPr>
      <w:pBdr>
        <w:top w:val="nil"/>
        <w:left w:val="nil"/>
        <w:bottom w:val="nil"/>
        <w:right w:val="nil"/>
        <w:between w:val="nil"/>
        <w:bar w:val="nil"/>
      </w:pBdr>
    </w:pPr>
    <w:rPr>
      <w:rFonts w:eastAsia="Arial Unicode MS" w:hAnsi="Arial Unicode MS" w:cs="Arial Unicode MS"/>
      <w:color w:val="000000"/>
      <w:bdr w:val="nil"/>
    </w:rPr>
  </w:style>
  <w:style w:type="character" w:customStyle="1" w:styleId="Nessuno">
    <w:name w:val="Nessuno"/>
    <w:rsid w:val="001A62B5"/>
    <w:rPr>
      <w:lang w:val="it-IT"/>
    </w:rPr>
  </w:style>
  <w:style w:type="numbering" w:customStyle="1" w:styleId="Stileimportato2">
    <w:name w:val="Stile importato 2"/>
    <w:rsid w:val="001A62B5"/>
    <w:pPr>
      <w:numPr>
        <w:numId w:val="25"/>
      </w:numPr>
    </w:pPr>
  </w:style>
  <w:style w:type="paragraph" w:customStyle="1" w:styleId="ListParagraph1">
    <w:name w:val="List Paragraph1"/>
    <w:basedOn w:val="Normal"/>
    <w:rsid w:val="007D45D8"/>
    <w:pPr>
      <w:tabs>
        <w:tab w:val="clear" w:pos="454"/>
        <w:tab w:val="clear" w:pos="4706"/>
      </w:tabs>
      <w:suppressAutoHyphens/>
      <w:spacing w:line="276" w:lineRule="auto"/>
      <w:ind w:left="720"/>
    </w:pPr>
    <w:rPr>
      <w:rFonts w:ascii="Times New Roman" w:hAnsi="Times New Roman"/>
      <w:sz w:val="24"/>
      <w:szCs w:val="22"/>
      <w:lang w:val="it-IT" w:eastAsia="ar-S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8538A"/>
    <w:pPr>
      <w:tabs>
        <w:tab w:val="left" w:pos="454"/>
        <w:tab w:val="left" w:pos="4706"/>
      </w:tabs>
      <w:spacing w:line="250" w:lineRule="atLeast"/>
    </w:pPr>
    <w:rPr>
      <w:rFonts w:ascii="BMWType V2 Light" w:hAnsi="BMWType V2 Light"/>
      <w:sz w:val="22"/>
      <w:szCs w:val="24"/>
      <w:lang w:val="de-DE" w:eastAsia="de-DE"/>
    </w:rPr>
  </w:style>
  <w:style w:type="paragraph" w:styleId="Heading1">
    <w:name w:val="heading 1"/>
    <w:basedOn w:val="Normal"/>
    <w:next w:val="Normal"/>
    <w:qFormat/>
    <w:rsid w:val="0078538A"/>
    <w:pPr>
      <w:keepNext/>
      <w:outlineLvl w:val="0"/>
    </w:pPr>
    <w:rPr>
      <w:rFonts w:ascii="BMWType V2 Bold" w:hAnsi="BMWType V2 Bold" w:cs="Arial"/>
      <w:bCs/>
      <w:sz w:val="36"/>
      <w:szCs w:val="32"/>
    </w:rPr>
  </w:style>
  <w:style w:type="paragraph" w:styleId="Heading2">
    <w:name w:val="heading 2"/>
    <w:basedOn w:val="Normal"/>
    <w:next w:val="Normal"/>
    <w:qFormat/>
    <w:rsid w:val="0078538A"/>
    <w:pPr>
      <w:keepNext/>
      <w:outlineLvl w:val="1"/>
    </w:pPr>
    <w:rPr>
      <w:rFonts w:ascii="BMWType V2 Bold" w:hAnsi="BMWType V2 Bold" w:cs="Arial"/>
      <w:bCs/>
      <w:iCs/>
      <w:color w:val="808080"/>
      <w:sz w:val="36"/>
      <w:szCs w:val="28"/>
    </w:rPr>
  </w:style>
  <w:style w:type="paragraph" w:styleId="Heading3">
    <w:name w:val="heading 3"/>
    <w:basedOn w:val="Normal"/>
    <w:next w:val="Normal"/>
    <w:qFormat/>
    <w:rsid w:val="0078538A"/>
    <w:pPr>
      <w:keepNext/>
      <w:outlineLvl w:val="2"/>
    </w:pPr>
    <w:rPr>
      <w:rFonts w:ascii="BMWType V2 Bold" w:hAnsi="BMWType V2 Bold" w:cs="Arial"/>
      <w:bCs/>
      <w:sz w:val="28"/>
      <w:szCs w:val="26"/>
    </w:rPr>
  </w:style>
  <w:style w:type="paragraph" w:styleId="Heading5">
    <w:name w:val="heading 5"/>
    <w:basedOn w:val="Normal"/>
    <w:next w:val="Normal"/>
    <w:link w:val="Heading5Char"/>
    <w:qFormat/>
    <w:rsid w:val="001E49DB"/>
    <w:pPr>
      <w:keepNext/>
      <w:spacing w:line="240" w:lineRule="auto"/>
      <w:jc w:val="right"/>
      <w:outlineLvl w:val="4"/>
    </w:pPr>
    <w:rPr>
      <w:rFonts w:ascii="BMWTypeLight" w:eastAsia="Arial Unicode MS" w:hAnsi="BMWTypeLight"/>
      <w:b/>
      <w:bCs/>
      <w:sz w:val="16"/>
      <w:szCs w:val="20"/>
    </w:rPr>
  </w:style>
  <w:style w:type="paragraph" w:styleId="Heading6">
    <w:name w:val="heading 6"/>
    <w:basedOn w:val="Normal"/>
    <w:next w:val="Normal"/>
    <w:link w:val="Heading6Char"/>
    <w:qFormat/>
    <w:rsid w:val="001E49DB"/>
    <w:pPr>
      <w:keepNext/>
      <w:tabs>
        <w:tab w:val="clear" w:pos="454"/>
        <w:tab w:val="clear" w:pos="4706"/>
      </w:tabs>
      <w:spacing w:line="240" w:lineRule="auto"/>
      <w:outlineLvl w:val="5"/>
    </w:pPr>
    <w:rPr>
      <w:rFonts w:ascii="BMW Helvetica Light" w:eastAsia="Arial Unicode MS" w:hAnsi="BMW Helvetica Light"/>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fzhlung">
    <w:name w:val="Aufzählung"/>
    <w:basedOn w:val="Normal"/>
    <w:rsid w:val="0078538A"/>
    <w:pPr>
      <w:numPr>
        <w:numId w:val="11"/>
      </w:numPr>
      <w:spacing w:before="60" w:after="60"/>
    </w:pPr>
  </w:style>
  <w:style w:type="paragraph" w:customStyle="1" w:styleId="Fliesstext">
    <w:name w:val="Fliesstext"/>
    <w:basedOn w:val="Normal"/>
    <w:rsid w:val="0078538A"/>
  </w:style>
  <w:style w:type="paragraph" w:styleId="FootnoteText">
    <w:name w:val="footnote text"/>
    <w:basedOn w:val="Normal"/>
    <w:semiHidden/>
    <w:rsid w:val="0078538A"/>
    <w:pPr>
      <w:tabs>
        <w:tab w:val="left" w:pos="227"/>
      </w:tabs>
      <w:spacing w:before="40" w:line="130" w:lineRule="exact"/>
      <w:ind w:left="210" w:hanging="210"/>
    </w:pPr>
    <w:rPr>
      <w:sz w:val="12"/>
      <w:szCs w:val="20"/>
    </w:rPr>
  </w:style>
  <w:style w:type="character" w:styleId="FootnoteReference">
    <w:name w:val="footnote reference"/>
    <w:semiHidden/>
    <w:rsid w:val="0078538A"/>
    <w:rPr>
      <w:rFonts w:ascii="BMWTypeCondensedLight" w:hAnsi="BMWTypeCondensedLight"/>
      <w:position w:val="4"/>
      <w:sz w:val="12"/>
      <w:vertAlign w:val="baseline"/>
      <w:lang w:val="de-DE"/>
    </w:rPr>
  </w:style>
  <w:style w:type="paragraph" w:customStyle="1" w:styleId="Tabellentitel">
    <w:name w:val="Tabellentitel"/>
    <w:basedOn w:val="Normal"/>
    <w:rsid w:val="0078538A"/>
    <w:pPr>
      <w:spacing w:before="40" w:after="50" w:line="210" w:lineRule="exact"/>
    </w:pPr>
    <w:rPr>
      <w:rFonts w:ascii="BMWType V2 Bold" w:hAnsi="BMWType V2 Bold"/>
      <w:sz w:val="18"/>
    </w:rPr>
  </w:style>
  <w:style w:type="paragraph" w:customStyle="1" w:styleId="Tabelleneintrag">
    <w:name w:val="Tabelleneintrag"/>
    <w:basedOn w:val="Tabellentitel"/>
    <w:rsid w:val="0078538A"/>
  </w:style>
  <w:style w:type="paragraph" w:styleId="Title">
    <w:name w:val="Title"/>
    <w:basedOn w:val="Normal"/>
    <w:qFormat/>
    <w:rsid w:val="0078538A"/>
    <w:pPr>
      <w:spacing w:line="330" w:lineRule="atLeast"/>
      <w:outlineLvl w:val="0"/>
    </w:pPr>
    <w:rPr>
      <w:rFonts w:ascii="BMWType V2 Bold" w:hAnsi="BMWType V2 Bold" w:cs="Arial"/>
      <w:bCs/>
      <w:sz w:val="28"/>
      <w:szCs w:val="32"/>
    </w:rPr>
  </w:style>
  <w:style w:type="paragraph" w:styleId="Subtitle">
    <w:name w:val="Subtitle"/>
    <w:basedOn w:val="Normal"/>
    <w:qFormat/>
    <w:rsid w:val="0078538A"/>
    <w:pPr>
      <w:outlineLvl w:val="1"/>
    </w:pPr>
    <w:rPr>
      <w:rFonts w:ascii="BMWType V2 Bold" w:hAnsi="BMWType V2 Bold" w:cs="Arial"/>
    </w:rPr>
  </w:style>
  <w:style w:type="paragraph" w:customStyle="1" w:styleId="Zusammenfassung">
    <w:name w:val="Zusammenfassung"/>
    <w:basedOn w:val="Normal"/>
    <w:next w:val="Fliesstext"/>
    <w:rsid w:val="0078538A"/>
    <w:pPr>
      <w:spacing w:after="290" w:line="210" w:lineRule="exact"/>
    </w:pPr>
    <w:rPr>
      <w:rFonts w:ascii="BMWType V2 Bold" w:hAnsi="BMWType V2 Bold"/>
      <w:sz w:val="18"/>
    </w:rPr>
  </w:style>
  <w:style w:type="paragraph" w:customStyle="1" w:styleId="zzbmw-group">
    <w:name w:val="zz_bmw-group"/>
    <w:basedOn w:val="Normal"/>
    <w:rsid w:val="0078538A"/>
    <w:pPr>
      <w:framePr w:w="2812" w:h="584" w:hSpace="142" w:wrap="around" w:vAnchor="page" w:hAnchor="page" w:x="2099" w:y="568" w:anchorLock="1"/>
      <w:widowControl w:val="0"/>
      <w:overflowPunct w:val="0"/>
      <w:autoSpaceDE w:val="0"/>
      <w:autoSpaceDN w:val="0"/>
      <w:adjustRightInd w:val="0"/>
      <w:spacing w:line="370" w:lineRule="exact"/>
      <w:textAlignment w:val="baseline"/>
    </w:pPr>
    <w:rPr>
      <w:rFonts w:ascii="BMWType V2 Bold" w:hAnsi="BMWType V2 Bold"/>
      <w:sz w:val="36"/>
      <w:szCs w:val="20"/>
    </w:rPr>
  </w:style>
  <w:style w:type="paragraph" w:customStyle="1" w:styleId="zzeingabefeld">
    <w:name w:val="zz_eingabefeld"/>
    <w:basedOn w:val="Normal"/>
    <w:rsid w:val="0078538A"/>
    <w:pPr>
      <w:framePr w:w="11340" w:wrap="around" w:vAnchor="page" w:hAnchor="page" w:y="3460" w:anchorLock="1"/>
      <w:widowControl w:val="0"/>
      <w:overflowPunct w:val="0"/>
      <w:autoSpaceDE w:val="0"/>
      <w:autoSpaceDN w:val="0"/>
      <w:adjustRightInd w:val="0"/>
      <w:textAlignment w:val="baseline"/>
    </w:pPr>
    <w:rPr>
      <w:szCs w:val="20"/>
    </w:rPr>
  </w:style>
  <w:style w:type="paragraph" w:customStyle="1" w:styleId="zzeingabefeldfettseite2">
    <w:name w:val="zz_eingabefeld _fett_seite_2"/>
    <w:basedOn w:val="Normal"/>
    <w:rsid w:val="0078538A"/>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Bold" w:hAnsi="BMWType V2 Bold"/>
      <w:szCs w:val="20"/>
    </w:rPr>
  </w:style>
  <w:style w:type="paragraph" w:customStyle="1" w:styleId="zzeingabefeldfett">
    <w:name w:val="zz_eingabefeld_fett"/>
    <w:basedOn w:val="Normal"/>
    <w:rsid w:val="0078538A"/>
    <w:pPr>
      <w:framePr w:w="11340" w:wrap="around" w:vAnchor="page" w:hAnchor="page" w:y="3460" w:anchorLock="1"/>
      <w:widowControl w:val="0"/>
      <w:overflowPunct w:val="0"/>
      <w:autoSpaceDE w:val="0"/>
      <w:autoSpaceDN w:val="0"/>
      <w:adjustRightInd w:val="0"/>
      <w:textAlignment w:val="baseline"/>
    </w:pPr>
    <w:rPr>
      <w:rFonts w:ascii="BMWType V2 Bold" w:hAnsi="BMWType V2 Bold"/>
      <w:szCs w:val="20"/>
    </w:rPr>
  </w:style>
  <w:style w:type="paragraph" w:customStyle="1" w:styleId="zzeingabefeldseite2">
    <w:name w:val="zz_eingabefeld_seite_2"/>
    <w:basedOn w:val="Normal"/>
    <w:rsid w:val="0078538A"/>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szCs w:val="20"/>
    </w:rPr>
  </w:style>
  <w:style w:type="paragraph" w:customStyle="1" w:styleId="zzlight111250">
    <w:name w:val="zz_light11_12.5_0"/>
    <w:basedOn w:val="Fliesstext"/>
    <w:rsid w:val="0078538A"/>
  </w:style>
  <w:style w:type="paragraph" w:customStyle="1" w:styleId="zzmarginalielight">
    <w:name w:val="zz_marginalie_light"/>
    <w:basedOn w:val="Normal"/>
    <w:rsid w:val="0078538A"/>
    <w:pPr>
      <w:framePr w:w="1304" w:h="7348" w:hRule="exact" w:hSpace="142" w:vSpace="142" w:wrap="around" w:vAnchor="page" w:hAnchor="page" w:x="574" w:y="8954" w:anchorLock="1"/>
      <w:widowControl w:val="0"/>
      <w:overflowPunct w:val="0"/>
      <w:autoSpaceDE w:val="0"/>
      <w:autoSpaceDN w:val="0"/>
      <w:adjustRightInd w:val="0"/>
      <w:spacing w:line="130" w:lineRule="exact"/>
      <w:jc w:val="right"/>
      <w:textAlignment w:val="baseline"/>
    </w:pPr>
    <w:rPr>
      <w:color w:val="000000"/>
      <w:sz w:val="12"/>
      <w:szCs w:val="20"/>
    </w:rPr>
  </w:style>
  <w:style w:type="paragraph" w:customStyle="1" w:styleId="zzmarginalielightseite2">
    <w:name w:val="zz_marginalie_light_seite_2"/>
    <w:basedOn w:val="Normal"/>
    <w:rsid w:val="0078538A"/>
    <w:pPr>
      <w:framePr w:w="11340" w:hSpace="142" w:wrap="notBeside" w:vAnchor="page" w:hAnchor="page" w:y="2694" w:anchorLock="1"/>
      <w:widowControl w:val="0"/>
      <w:overflowPunct w:val="0"/>
      <w:autoSpaceDE w:val="0"/>
      <w:autoSpaceDN w:val="0"/>
      <w:adjustRightInd w:val="0"/>
      <w:jc w:val="right"/>
      <w:textAlignment w:val="baseline"/>
    </w:pPr>
    <w:rPr>
      <w:color w:val="000000"/>
      <w:sz w:val="12"/>
      <w:szCs w:val="20"/>
    </w:rPr>
  </w:style>
  <w:style w:type="paragraph" w:customStyle="1" w:styleId="zzmarginalieregular">
    <w:name w:val="zz_marginalie_regular"/>
    <w:basedOn w:val="Normal"/>
    <w:rsid w:val="0078538A"/>
    <w:pPr>
      <w:framePr w:w="1304" w:h="7348" w:hRule="exact" w:hSpace="142" w:vSpace="142" w:wrap="around" w:vAnchor="page" w:hAnchor="page" w:x="574" w:y="8954" w:anchorLock="1"/>
      <w:widowControl w:val="0"/>
      <w:overflowPunct w:val="0"/>
      <w:autoSpaceDE w:val="0"/>
      <w:autoSpaceDN w:val="0"/>
      <w:adjustRightInd w:val="0"/>
      <w:spacing w:line="130" w:lineRule="exact"/>
      <w:jc w:val="right"/>
      <w:textAlignment w:val="baseline"/>
    </w:pPr>
    <w:rPr>
      <w:rFonts w:ascii="BMWType V2 Regular" w:hAnsi="BMWType V2 Regular"/>
      <w:color w:val="000000"/>
      <w:sz w:val="12"/>
      <w:szCs w:val="20"/>
    </w:rPr>
  </w:style>
  <w:style w:type="paragraph" w:customStyle="1" w:styleId="zztabelle1">
    <w:name w:val="zz_tabelle1"/>
    <w:basedOn w:val="Normal"/>
    <w:rsid w:val="0078538A"/>
    <w:pPr>
      <w:framePr w:w="11340" w:wrap="around" w:vAnchor="page" w:hAnchor="page" w:y="3460" w:anchorLock="1"/>
      <w:widowControl w:val="0"/>
      <w:tabs>
        <w:tab w:val="clear" w:pos="454"/>
        <w:tab w:val="clear" w:pos="4706"/>
      </w:tabs>
      <w:overflowPunct w:val="0"/>
      <w:autoSpaceDE w:val="0"/>
      <w:autoSpaceDN w:val="0"/>
      <w:adjustRightInd w:val="0"/>
      <w:jc w:val="right"/>
      <w:textAlignment w:val="baseline"/>
    </w:pPr>
    <w:rPr>
      <w:color w:val="000000"/>
      <w:sz w:val="12"/>
      <w:szCs w:val="20"/>
    </w:rPr>
  </w:style>
  <w:style w:type="paragraph" w:customStyle="1" w:styleId="zztitel">
    <w:name w:val="zz_titel"/>
    <w:basedOn w:val="Normal"/>
    <w:rsid w:val="0078538A"/>
    <w:rPr>
      <w:rFonts w:ascii="BMWType V2 Bold" w:hAnsi="BMWType V2 Bold"/>
    </w:rPr>
  </w:style>
  <w:style w:type="paragraph" w:customStyle="1" w:styleId="zztitelseite2">
    <w:name w:val="zz_titel_seite_2"/>
    <w:basedOn w:val="Normal"/>
    <w:rsid w:val="0078538A"/>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Bold" w:hAnsi="BMWType V2 Bold"/>
      <w:szCs w:val="20"/>
    </w:rPr>
  </w:style>
  <w:style w:type="paragraph" w:customStyle="1" w:styleId="zzversteckehilfsfeld">
    <w:name w:val="zz_verstecke_hilfsfeld"/>
    <w:basedOn w:val="Normal"/>
    <w:rsid w:val="0078538A"/>
    <w:pPr>
      <w:framePr w:w="11340" w:wrap="around" w:vAnchor="page" w:hAnchor="page" w:y="3460" w:anchorLock="1"/>
      <w:widowControl w:val="0"/>
      <w:tabs>
        <w:tab w:val="clear" w:pos="454"/>
        <w:tab w:val="clear" w:pos="4706"/>
      </w:tabs>
      <w:overflowPunct w:val="0"/>
      <w:autoSpaceDE w:val="0"/>
      <w:autoSpaceDN w:val="0"/>
      <w:adjustRightInd w:val="0"/>
      <w:spacing w:line="14" w:lineRule="exact"/>
      <w:textAlignment w:val="baseline"/>
    </w:pPr>
    <w:rPr>
      <w:color w:val="FFFFFF"/>
      <w:sz w:val="2"/>
      <w:szCs w:val="20"/>
    </w:rPr>
  </w:style>
  <w:style w:type="paragraph" w:styleId="BalloonText">
    <w:name w:val="Balloon Text"/>
    <w:basedOn w:val="Normal"/>
    <w:semiHidden/>
    <w:rsid w:val="0078538A"/>
    <w:rPr>
      <w:rFonts w:ascii="Tahoma" w:hAnsi="Tahoma" w:cs="Tahoma"/>
      <w:sz w:val="16"/>
      <w:szCs w:val="16"/>
    </w:rPr>
  </w:style>
  <w:style w:type="character" w:customStyle="1" w:styleId="FliesstextChar">
    <w:name w:val="Fliesstext Char"/>
    <w:rsid w:val="00EB68FF"/>
    <w:rPr>
      <w:rFonts w:ascii="BMWTypeLight" w:hAnsi="BMWTypeLight"/>
      <w:sz w:val="22"/>
      <w:szCs w:val="24"/>
      <w:lang w:val="de-DE" w:eastAsia="de-DE" w:bidi="ar-SA"/>
    </w:rPr>
  </w:style>
  <w:style w:type="character" w:customStyle="1" w:styleId="berschrift1Char">
    <w:name w:val="Überschrift 1 Char"/>
    <w:rsid w:val="0078538A"/>
    <w:rPr>
      <w:rFonts w:ascii="Arial" w:hAnsi="Arial" w:cs="Arial"/>
      <w:b/>
      <w:bCs/>
      <w:kern w:val="32"/>
      <w:sz w:val="32"/>
      <w:szCs w:val="32"/>
      <w:lang w:val="de-DE" w:eastAsia="de-DE" w:bidi="ar-SA"/>
    </w:rPr>
  </w:style>
  <w:style w:type="character" w:customStyle="1" w:styleId="berschrift2Char">
    <w:name w:val="Überschrift 2 Char"/>
    <w:rsid w:val="0078538A"/>
    <w:rPr>
      <w:rFonts w:ascii="BMWType V2 Bold" w:hAnsi="BMWType V2 Bold" w:cs="Arial"/>
      <w:bCs/>
      <w:iCs/>
      <w:spacing w:val="0"/>
      <w:kern w:val="0"/>
      <w:position w:val="0"/>
      <w:sz w:val="28"/>
      <w:szCs w:val="28"/>
      <w:lang w:val="de-DE" w:eastAsia="de-DE" w:bidi="ar-SA"/>
    </w:rPr>
  </w:style>
  <w:style w:type="character" w:customStyle="1" w:styleId="berschrift3Char">
    <w:name w:val="Überschrift 3 Char"/>
    <w:rsid w:val="0078538A"/>
    <w:rPr>
      <w:rFonts w:ascii="BMWType V2 Bold" w:hAnsi="BMWType V2 Bold" w:cs="Arial"/>
      <w:bCs/>
      <w:spacing w:val="0"/>
      <w:position w:val="0"/>
      <w:sz w:val="28"/>
      <w:szCs w:val="26"/>
      <w:lang w:val="de-DE" w:eastAsia="de-DE" w:bidi="ar-SA"/>
    </w:rPr>
  </w:style>
  <w:style w:type="character" w:styleId="Hyperlink">
    <w:name w:val="Hyperlink"/>
    <w:rsid w:val="0074214B"/>
    <w:rPr>
      <w:color w:val="0000FF"/>
      <w:u w:val="single"/>
    </w:rPr>
  </w:style>
  <w:style w:type="paragraph" w:styleId="Header">
    <w:name w:val="header"/>
    <w:basedOn w:val="Normal"/>
    <w:link w:val="HeaderChar"/>
    <w:rsid w:val="0078538A"/>
    <w:pPr>
      <w:tabs>
        <w:tab w:val="clear" w:pos="454"/>
        <w:tab w:val="clear" w:pos="4706"/>
        <w:tab w:val="center" w:pos="4536"/>
        <w:tab w:val="right" w:pos="9072"/>
      </w:tabs>
    </w:pPr>
  </w:style>
  <w:style w:type="character" w:customStyle="1" w:styleId="Char">
    <w:name w:val="Char"/>
    <w:rsid w:val="00EB68FF"/>
    <w:rPr>
      <w:rFonts w:ascii="BMWTypeLight" w:hAnsi="BMWTypeLight" w:cs="Arial"/>
      <w:sz w:val="28"/>
      <w:szCs w:val="28"/>
      <w:lang w:val="de-DE" w:eastAsia="de-DE" w:bidi="ar-SA"/>
    </w:rPr>
  </w:style>
  <w:style w:type="paragraph" w:styleId="Footer">
    <w:name w:val="footer"/>
    <w:basedOn w:val="Normal"/>
    <w:rsid w:val="0078538A"/>
    <w:pPr>
      <w:tabs>
        <w:tab w:val="clear" w:pos="454"/>
        <w:tab w:val="clear" w:pos="4706"/>
        <w:tab w:val="center" w:pos="4536"/>
        <w:tab w:val="right" w:pos="9072"/>
      </w:tabs>
    </w:pPr>
  </w:style>
  <w:style w:type="paragraph" w:customStyle="1" w:styleId="zzkopftabelle">
    <w:name w:val="zz_kopftabelle"/>
    <w:basedOn w:val="Normal"/>
    <w:rsid w:val="0078538A"/>
    <w:pPr>
      <w:framePr w:w="11340" w:wrap="notBeside" w:vAnchor="page" w:hAnchor="page" w:x="1" w:y="5671"/>
      <w:widowControl w:val="0"/>
      <w:overflowPunct w:val="0"/>
      <w:autoSpaceDE w:val="0"/>
      <w:autoSpaceDN w:val="0"/>
      <w:adjustRightInd w:val="0"/>
      <w:jc w:val="right"/>
      <w:textAlignment w:val="baseline"/>
    </w:pPr>
    <w:rPr>
      <w:color w:val="000000"/>
      <w:sz w:val="12"/>
      <w:szCs w:val="20"/>
    </w:rPr>
  </w:style>
  <w:style w:type="paragraph" w:customStyle="1" w:styleId="zzmarginalieregularseite2">
    <w:name w:val="zz_marginalie_regular_seite_2"/>
    <w:basedOn w:val="Normal"/>
    <w:rsid w:val="0078538A"/>
    <w:pPr>
      <w:framePr w:w="11340" w:hSpace="142" w:wrap="notBeside" w:vAnchor="page" w:hAnchor="page" w:y="2694" w:anchorLock="1"/>
      <w:widowControl w:val="0"/>
      <w:tabs>
        <w:tab w:val="clear" w:pos="454"/>
        <w:tab w:val="clear" w:pos="4706"/>
      </w:tabs>
      <w:overflowPunct w:val="0"/>
      <w:autoSpaceDE w:val="0"/>
      <w:autoSpaceDN w:val="0"/>
      <w:adjustRightInd w:val="0"/>
      <w:jc w:val="right"/>
      <w:textAlignment w:val="baseline"/>
    </w:pPr>
    <w:rPr>
      <w:rFonts w:ascii="BMWType V2 Regular" w:hAnsi="BMWType V2 Regular"/>
      <w:color w:val="000000"/>
      <w:sz w:val="12"/>
      <w:szCs w:val="20"/>
    </w:rPr>
  </w:style>
  <w:style w:type="paragraph" w:customStyle="1" w:styleId="zzeingabefeldregularseite2">
    <w:name w:val="zz_eingabefeld_regular_seite_2"/>
    <w:basedOn w:val="Normal"/>
    <w:rsid w:val="0078538A"/>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Regular" w:hAnsi="BMWType V2 Regular"/>
      <w:szCs w:val="20"/>
    </w:rPr>
  </w:style>
  <w:style w:type="paragraph" w:customStyle="1" w:styleId="Grafik">
    <w:name w:val="Grafik"/>
    <w:basedOn w:val="Fliesstext"/>
    <w:next w:val="Fliesstext"/>
    <w:rsid w:val="0078538A"/>
  </w:style>
  <w:style w:type="paragraph" w:customStyle="1" w:styleId="zzabstand9pt">
    <w:name w:val="zz_abstand_9pt"/>
    <w:rsid w:val="0078538A"/>
    <w:rPr>
      <w:rFonts w:ascii="BMWType V2 Light" w:hAnsi="BMWType V2 Light"/>
      <w:sz w:val="18"/>
      <w:lang w:val="de-DE" w:eastAsia="de-DE"/>
    </w:rPr>
  </w:style>
  <w:style w:type="paragraph" w:customStyle="1" w:styleId="zztabelleseite2">
    <w:name w:val="zz_tabelle_seite_2"/>
    <w:basedOn w:val="Normal"/>
    <w:rsid w:val="0078538A"/>
    <w:pPr>
      <w:framePr w:w="11340" w:hSpace="142" w:wrap="notBeside" w:vAnchor="page" w:hAnchor="page" w:y="2694" w:anchorLock="1"/>
      <w:widowControl w:val="0"/>
      <w:tabs>
        <w:tab w:val="clear" w:pos="454"/>
        <w:tab w:val="clear" w:pos="4706"/>
      </w:tabs>
      <w:overflowPunct w:val="0"/>
      <w:autoSpaceDE w:val="0"/>
      <w:autoSpaceDN w:val="0"/>
      <w:adjustRightInd w:val="0"/>
      <w:jc w:val="right"/>
      <w:textAlignment w:val="baseline"/>
    </w:pPr>
    <w:rPr>
      <w:color w:val="000000"/>
      <w:sz w:val="12"/>
      <w:szCs w:val="20"/>
    </w:rPr>
  </w:style>
  <w:style w:type="paragraph" w:customStyle="1" w:styleId="zzfunktion">
    <w:name w:val="zz_funktion"/>
    <w:basedOn w:val="Fliesstext"/>
    <w:next w:val="Fliesstext"/>
    <w:rsid w:val="0078538A"/>
  </w:style>
  <w:style w:type="character" w:customStyle="1" w:styleId="Char0">
    <w:name w:val="Char"/>
    <w:rsid w:val="0078538A"/>
    <w:rPr>
      <w:rFonts w:ascii="BMWType V2 Light" w:hAnsi="BMWType V2 Light" w:cs="Arial"/>
      <w:kern w:val="0"/>
      <w:sz w:val="22"/>
      <w:szCs w:val="28"/>
      <w:lang w:val="de-DE" w:eastAsia="de-DE" w:bidi="ar-SA"/>
    </w:rPr>
  </w:style>
  <w:style w:type="character" w:customStyle="1" w:styleId="FliesstextCharChar">
    <w:name w:val="Fliesstext Char Char"/>
    <w:rsid w:val="0078538A"/>
    <w:rPr>
      <w:rFonts w:ascii="BMWType V2 Light" w:hAnsi="BMWType V2 Light"/>
      <w:spacing w:val="0"/>
      <w:position w:val="0"/>
      <w:sz w:val="22"/>
      <w:szCs w:val="24"/>
      <w:lang w:val="de-DE" w:eastAsia="de-DE" w:bidi="ar-SA"/>
    </w:rPr>
  </w:style>
  <w:style w:type="character" w:customStyle="1" w:styleId="zzmarginalieregularChar">
    <w:name w:val="zz_marginalie_regular Char"/>
    <w:rsid w:val="0078538A"/>
    <w:rPr>
      <w:rFonts w:ascii="BMWType V2 Regular" w:hAnsi="BMWType V2 Regular"/>
      <w:color w:val="000000"/>
      <w:spacing w:val="0"/>
      <w:kern w:val="0"/>
      <w:position w:val="0"/>
      <w:sz w:val="12"/>
      <w:lang w:val="de-DE" w:eastAsia="de-DE" w:bidi="ar-SA"/>
    </w:rPr>
  </w:style>
  <w:style w:type="character" w:customStyle="1" w:styleId="Heading5Char">
    <w:name w:val="Heading 5 Char"/>
    <w:link w:val="Heading5"/>
    <w:rsid w:val="001E49DB"/>
    <w:rPr>
      <w:rFonts w:ascii="BMWTypeLight" w:eastAsia="Arial Unicode MS" w:hAnsi="BMWTypeLight" w:cs="Arial Unicode MS"/>
      <w:b/>
      <w:bCs/>
      <w:sz w:val="16"/>
    </w:rPr>
  </w:style>
  <w:style w:type="character" w:customStyle="1" w:styleId="Heading6Char">
    <w:name w:val="Heading 6 Char"/>
    <w:link w:val="Heading6"/>
    <w:rsid w:val="001E49DB"/>
    <w:rPr>
      <w:rFonts w:ascii="BMW Helvetica Light" w:eastAsia="Arial Unicode MS" w:hAnsi="BMW Helvetica Light" w:cs="Arial Unicode MS"/>
      <w:b/>
      <w:bCs/>
    </w:rPr>
  </w:style>
  <w:style w:type="character" w:styleId="CommentReference">
    <w:name w:val="annotation reference"/>
    <w:rsid w:val="00424CEA"/>
    <w:rPr>
      <w:sz w:val="16"/>
      <w:szCs w:val="16"/>
    </w:rPr>
  </w:style>
  <w:style w:type="paragraph" w:styleId="CommentText">
    <w:name w:val="annotation text"/>
    <w:basedOn w:val="Normal"/>
    <w:link w:val="CommentTextChar"/>
    <w:rsid w:val="00424CEA"/>
    <w:pPr>
      <w:spacing w:line="240" w:lineRule="auto"/>
    </w:pPr>
    <w:rPr>
      <w:sz w:val="20"/>
      <w:szCs w:val="20"/>
    </w:rPr>
  </w:style>
  <w:style w:type="character" w:customStyle="1" w:styleId="CommentTextChar">
    <w:name w:val="Comment Text Char"/>
    <w:link w:val="CommentText"/>
    <w:rsid w:val="00424CEA"/>
    <w:rPr>
      <w:rFonts w:ascii="BMWType V2 Light" w:hAnsi="BMWType V2 Light"/>
    </w:rPr>
  </w:style>
  <w:style w:type="paragraph" w:styleId="CommentSubject">
    <w:name w:val="annotation subject"/>
    <w:basedOn w:val="CommentText"/>
    <w:next w:val="CommentText"/>
    <w:link w:val="CommentSubjectChar"/>
    <w:rsid w:val="00424CEA"/>
    <w:rPr>
      <w:b/>
      <w:bCs/>
    </w:rPr>
  </w:style>
  <w:style w:type="character" w:customStyle="1" w:styleId="CommentSubjectChar">
    <w:name w:val="Comment Subject Char"/>
    <w:link w:val="CommentSubject"/>
    <w:rsid w:val="00424CEA"/>
    <w:rPr>
      <w:rFonts w:ascii="BMWType V2 Light" w:hAnsi="BMWType V2 Light"/>
      <w:b/>
      <w:bCs/>
    </w:rPr>
  </w:style>
  <w:style w:type="paragraph" w:styleId="PlainText">
    <w:name w:val="Plain Text"/>
    <w:basedOn w:val="Normal"/>
    <w:link w:val="PlainTextChar"/>
    <w:uiPriority w:val="99"/>
    <w:unhideWhenUsed/>
    <w:rsid w:val="00487EC9"/>
    <w:pPr>
      <w:tabs>
        <w:tab w:val="clear" w:pos="454"/>
        <w:tab w:val="clear" w:pos="4706"/>
      </w:tabs>
      <w:spacing w:line="240" w:lineRule="auto"/>
    </w:pPr>
    <w:rPr>
      <w:rFonts w:ascii="Consolas" w:eastAsia="Calibri" w:hAnsi="Consolas"/>
      <w:sz w:val="21"/>
      <w:szCs w:val="21"/>
      <w:lang w:eastAsia="en-US"/>
    </w:rPr>
  </w:style>
  <w:style w:type="character" w:customStyle="1" w:styleId="PlainTextChar">
    <w:name w:val="Plain Text Char"/>
    <w:link w:val="PlainText"/>
    <w:uiPriority w:val="99"/>
    <w:rsid w:val="00487EC9"/>
    <w:rPr>
      <w:rFonts w:ascii="Consolas" w:eastAsia="Calibri" w:hAnsi="Consolas" w:cs="Times New Roman"/>
      <w:sz w:val="21"/>
      <w:szCs w:val="21"/>
      <w:lang w:eastAsia="en-US"/>
    </w:rPr>
  </w:style>
  <w:style w:type="paragraph" w:styleId="NormalWeb">
    <w:name w:val="Normal (Web)"/>
    <w:basedOn w:val="Normal"/>
    <w:uiPriority w:val="99"/>
    <w:unhideWhenUsed/>
    <w:rsid w:val="00707F20"/>
    <w:pPr>
      <w:tabs>
        <w:tab w:val="clear" w:pos="454"/>
        <w:tab w:val="clear" w:pos="4706"/>
      </w:tabs>
      <w:spacing w:before="100" w:beforeAutospacing="1" w:after="100" w:afterAutospacing="1" w:line="240" w:lineRule="auto"/>
    </w:pPr>
    <w:rPr>
      <w:rFonts w:ascii="Times New Roman" w:hAnsi="Times New Roman"/>
      <w:sz w:val="24"/>
    </w:rPr>
  </w:style>
  <w:style w:type="paragraph" w:customStyle="1" w:styleId="LightList-Accent51">
    <w:name w:val="Light List - Accent 51"/>
    <w:basedOn w:val="Normal"/>
    <w:uiPriority w:val="99"/>
    <w:qFormat/>
    <w:rsid w:val="00C14269"/>
    <w:pPr>
      <w:tabs>
        <w:tab w:val="clear" w:pos="454"/>
        <w:tab w:val="clear" w:pos="4706"/>
      </w:tabs>
      <w:spacing w:line="240" w:lineRule="auto"/>
      <w:ind w:left="720"/>
    </w:pPr>
    <w:rPr>
      <w:rFonts w:ascii="Calibri" w:eastAsia="Calibri" w:hAnsi="Calibri"/>
      <w:szCs w:val="22"/>
    </w:rPr>
  </w:style>
  <w:style w:type="paragraph" w:customStyle="1" w:styleId="pagpag1">
    <w:name w:val="pagpag1"/>
    <w:basedOn w:val="Normal"/>
    <w:rsid w:val="00340255"/>
    <w:pPr>
      <w:tabs>
        <w:tab w:val="clear" w:pos="454"/>
        <w:tab w:val="clear" w:pos="4706"/>
      </w:tabs>
      <w:spacing w:before="100" w:beforeAutospacing="1" w:after="100" w:afterAutospacing="1" w:line="240" w:lineRule="auto"/>
    </w:pPr>
    <w:rPr>
      <w:rFonts w:ascii="Times New Roman" w:hAnsi="Times New Roman"/>
      <w:sz w:val="24"/>
    </w:rPr>
  </w:style>
  <w:style w:type="paragraph" w:styleId="BodyText">
    <w:name w:val="Body Text"/>
    <w:basedOn w:val="Normal"/>
    <w:link w:val="BodyTextChar"/>
    <w:rsid w:val="0018754A"/>
    <w:pPr>
      <w:widowControl w:val="0"/>
      <w:tabs>
        <w:tab w:val="clear" w:pos="454"/>
        <w:tab w:val="clear" w:pos="4706"/>
      </w:tabs>
      <w:autoSpaceDE w:val="0"/>
      <w:autoSpaceDN w:val="0"/>
      <w:adjustRightInd w:val="0"/>
      <w:spacing w:line="280" w:lineRule="exact"/>
      <w:jc w:val="both"/>
      <w:textAlignment w:val="bottom"/>
    </w:pPr>
    <w:rPr>
      <w:rFonts w:ascii="Times New Roman" w:eastAsia="MS Gothic" w:hAnsi="Times New Roman"/>
      <w:sz w:val="24"/>
      <w:szCs w:val="20"/>
      <w:lang w:val="en-US" w:eastAsia="ja-JP"/>
    </w:rPr>
  </w:style>
  <w:style w:type="character" w:customStyle="1" w:styleId="BodyTextChar">
    <w:name w:val="Body Text Char"/>
    <w:link w:val="BodyText"/>
    <w:rsid w:val="0018754A"/>
    <w:rPr>
      <w:rFonts w:eastAsia="MS Gothic"/>
      <w:sz w:val="24"/>
      <w:lang w:val="en-US" w:eastAsia="ja-JP"/>
    </w:rPr>
  </w:style>
  <w:style w:type="paragraph" w:styleId="List">
    <w:name w:val="List"/>
    <w:basedOn w:val="BodyText"/>
    <w:rsid w:val="00EA340B"/>
    <w:pPr>
      <w:suppressAutoHyphens/>
      <w:autoSpaceDE/>
      <w:autoSpaceDN/>
      <w:adjustRightInd/>
      <w:spacing w:after="120" w:line="240" w:lineRule="auto"/>
      <w:jc w:val="left"/>
      <w:textAlignment w:val="auto"/>
    </w:pPr>
    <w:rPr>
      <w:rFonts w:eastAsia="MS PMincho" w:cs="Tahoma"/>
      <w:kern w:val="1"/>
      <w:szCs w:val="24"/>
      <w:lang w:eastAsia="hi-IN"/>
    </w:rPr>
  </w:style>
  <w:style w:type="character" w:styleId="FollowedHyperlink">
    <w:name w:val="FollowedHyperlink"/>
    <w:rsid w:val="00392FDF"/>
    <w:rPr>
      <w:color w:val="800080"/>
      <w:u w:val="single"/>
    </w:rPr>
  </w:style>
  <w:style w:type="paragraph" w:styleId="BodyText3">
    <w:name w:val="Body Text 3"/>
    <w:basedOn w:val="Normal"/>
    <w:link w:val="BodyText3Char"/>
    <w:rsid w:val="001964F8"/>
    <w:pPr>
      <w:spacing w:after="120"/>
    </w:pPr>
    <w:rPr>
      <w:sz w:val="16"/>
      <w:szCs w:val="16"/>
    </w:rPr>
  </w:style>
  <w:style w:type="character" w:customStyle="1" w:styleId="BodyText3Char">
    <w:name w:val="Body Text 3 Char"/>
    <w:link w:val="BodyText3"/>
    <w:rsid w:val="001964F8"/>
    <w:rPr>
      <w:rFonts w:ascii="BMWType V2 Light" w:hAnsi="BMWType V2 Light"/>
      <w:sz w:val="16"/>
      <w:szCs w:val="16"/>
      <w:lang w:val="de-DE" w:eastAsia="de-DE"/>
    </w:rPr>
  </w:style>
  <w:style w:type="character" w:customStyle="1" w:styleId="HeaderChar">
    <w:name w:val="Header Char"/>
    <w:link w:val="Header"/>
    <w:rsid w:val="001964F8"/>
    <w:rPr>
      <w:rFonts w:ascii="BMWType V2 Light" w:hAnsi="BMWType V2 Light"/>
      <w:sz w:val="22"/>
      <w:szCs w:val="24"/>
      <w:lang w:val="de-DE" w:eastAsia="de-DE"/>
    </w:rPr>
  </w:style>
  <w:style w:type="paragraph" w:customStyle="1" w:styleId="TestoComSta">
    <w:name w:val="Testo ComSta"/>
    <w:rsid w:val="001964F8"/>
    <w:pPr>
      <w:spacing w:line="240" w:lineRule="exact"/>
      <w:ind w:right="170"/>
    </w:pPr>
    <w:rPr>
      <w:rFonts w:ascii="BMWTypeLight" w:hAnsi="BMWTypeLight"/>
      <w:sz w:val="22"/>
    </w:rPr>
  </w:style>
  <w:style w:type="paragraph" w:customStyle="1" w:styleId="Default">
    <w:name w:val="Default"/>
    <w:rsid w:val="001964F8"/>
    <w:pPr>
      <w:autoSpaceDE w:val="0"/>
      <w:autoSpaceDN w:val="0"/>
      <w:adjustRightInd w:val="0"/>
    </w:pPr>
    <w:rPr>
      <w:rFonts w:ascii="BMWType V2 Light" w:hAnsi="BMWType V2 Light" w:cs="BMWType V2 Light"/>
      <w:color w:val="000000"/>
      <w:sz w:val="24"/>
      <w:szCs w:val="24"/>
    </w:rPr>
  </w:style>
  <w:style w:type="paragraph" w:customStyle="1" w:styleId="Body1">
    <w:name w:val="Body 1"/>
    <w:rsid w:val="006B2524"/>
    <w:rPr>
      <w:rFonts w:ascii="Helvetica" w:eastAsia="Arial Unicode MS" w:hAnsi="Helvetica"/>
      <w:color w:val="000000"/>
      <w:sz w:val="24"/>
    </w:rPr>
  </w:style>
  <w:style w:type="paragraph" w:customStyle="1" w:styleId="Corpo">
    <w:name w:val="Corpo"/>
    <w:rsid w:val="0022323B"/>
    <w:rPr>
      <w:rFonts w:ascii="Helvetica" w:eastAsia="Arial Unicode MS" w:hAnsi="Arial Unicode MS" w:cs="Arial Unicode MS"/>
      <w:color w:val="000000"/>
      <w:sz w:val="22"/>
      <w:szCs w:val="22"/>
      <w:lang w:val="en-US"/>
    </w:rPr>
  </w:style>
  <w:style w:type="paragraph" w:customStyle="1" w:styleId="Intestazione2">
    <w:name w:val="Intestazione 2"/>
    <w:next w:val="Corpo"/>
    <w:rsid w:val="0022323B"/>
    <w:pPr>
      <w:outlineLvl w:val="1"/>
    </w:pPr>
    <w:rPr>
      <w:rFonts w:ascii="Helvetica" w:eastAsia="Arial Unicode MS" w:hAnsi="Arial Unicode MS" w:cs="Arial Unicode MS"/>
      <w:b/>
      <w:bCs/>
      <w:color w:val="000000"/>
      <w:sz w:val="32"/>
      <w:szCs w:val="32"/>
      <w:lang w:val="en-US"/>
    </w:rPr>
  </w:style>
  <w:style w:type="paragraph" w:styleId="ListParagraph">
    <w:name w:val="List Paragraph"/>
    <w:basedOn w:val="Normal"/>
    <w:qFormat/>
    <w:rsid w:val="001501C5"/>
    <w:pPr>
      <w:pBdr>
        <w:top w:val="nil"/>
        <w:left w:val="nil"/>
        <w:bottom w:val="nil"/>
        <w:right w:val="nil"/>
        <w:between w:val="nil"/>
        <w:bar w:val="nil"/>
      </w:pBdr>
      <w:ind w:left="720"/>
      <w:contextualSpacing/>
    </w:pPr>
    <w:rPr>
      <w:rFonts w:eastAsia="BMWType V2 Light" w:cs="BMWType V2 Light"/>
      <w:color w:val="000000"/>
      <w:szCs w:val="22"/>
      <w:u w:color="000000"/>
      <w:bdr w:val="nil"/>
      <w:lang w:val="it-IT" w:eastAsia="en-US"/>
    </w:rPr>
  </w:style>
  <w:style w:type="paragraph" w:customStyle="1" w:styleId="Modulovuoto">
    <w:name w:val="Modulo vuoto"/>
    <w:rsid w:val="00E80B34"/>
    <w:pPr>
      <w:pBdr>
        <w:top w:val="nil"/>
        <w:left w:val="nil"/>
        <w:bottom w:val="nil"/>
        <w:right w:val="nil"/>
        <w:between w:val="nil"/>
        <w:bar w:val="nil"/>
      </w:pBdr>
    </w:pPr>
    <w:rPr>
      <w:rFonts w:eastAsia="Arial Unicode MS" w:hAnsi="Arial Unicode MS" w:cs="Arial Unicode MS"/>
      <w:color w:val="000000"/>
      <w:bdr w:val="nil"/>
    </w:rPr>
  </w:style>
  <w:style w:type="character" w:customStyle="1" w:styleId="Nessuno">
    <w:name w:val="Nessuno"/>
    <w:rsid w:val="001A62B5"/>
    <w:rPr>
      <w:lang w:val="it-IT"/>
    </w:rPr>
  </w:style>
  <w:style w:type="numbering" w:customStyle="1" w:styleId="Stileimportato2">
    <w:name w:val="Stile importato 2"/>
    <w:rsid w:val="001A62B5"/>
    <w:pPr>
      <w:numPr>
        <w:numId w:val="25"/>
      </w:numPr>
    </w:pPr>
  </w:style>
  <w:style w:type="paragraph" w:customStyle="1" w:styleId="ListParagraph1">
    <w:name w:val="List Paragraph1"/>
    <w:basedOn w:val="Normal"/>
    <w:rsid w:val="007D45D8"/>
    <w:pPr>
      <w:tabs>
        <w:tab w:val="clear" w:pos="454"/>
        <w:tab w:val="clear" w:pos="4706"/>
      </w:tabs>
      <w:suppressAutoHyphens/>
      <w:spacing w:line="276" w:lineRule="auto"/>
      <w:ind w:left="720"/>
    </w:pPr>
    <w:rPr>
      <w:rFonts w:ascii="Times New Roman" w:hAnsi="Times New Roman"/>
      <w:sz w:val="24"/>
      <w:szCs w:val="22"/>
      <w:lang w:val="it-IT"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60800">
      <w:bodyDiv w:val="1"/>
      <w:marLeft w:val="0"/>
      <w:marRight w:val="0"/>
      <w:marTop w:val="0"/>
      <w:marBottom w:val="0"/>
      <w:divBdr>
        <w:top w:val="none" w:sz="0" w:space="0" w:color="auto"/>
        <w:left w:val="none" w:sz="0" w:space="0" w:color="auto"/>
        <w:bottom w:val="none" w:sz="0" w:space="0" w:color="auto"/>
        <w:right w:val="none" w:sz="0" w:space="0" w:color="auto"/>
      </w:divBdr>
    </w:div>
    <w:div w:id="866870381">
      <w:bodyDiv w:val="1"/>
      <w:marLeft w:val="0"/>
      <w:marRight w:val="0"/>
      <w:marTop w:val="0"/>
      <w:marBottom w:val="0"/>
      <w:divBdr>
        <w:top w:val="none" w:sz="0" w:space="0" w:color="auto"/>
        <w:left w:val="none" w:sz="0" w:space="0" w:color="auto"/>
        <w:bottom w:val="none" w:sz="0" w:space="0" w:color="auto"/>
        <w:right w:val="none" w:sz="0" w:space="0" w:color="auto"/>
      </w:divBdr>
    </w:div>
    <w:div w:id="901409045">
      <w:bodyDiv w:val="1"/>
      <w:marLeft w:val="0"/>
      <w:marRight w:val="0"/>
      <w:marTop w:val="0"/>
      <w:marBottom w:val="0"/>
      <w:divBdr>
        <w:top w:val="none" w:sz="0" w:space="0" w:color="auto"/>
        <w:left w:val="none" w:sz="0" w:space="0" w:color="auto"/>
        <w:bottom w:val="none" w:sz="0" w:space="0" w:color="auto"/>
        <w:right w:val="none" w:sz="0" w:space="0" w:color="auto"/>
      </w:divBdr>
    </w:div>
    <w:div w:id="1407263259">
      <w:bodyDiv w:val="1"/>
      <w:marLeft w:val="0"/>
      <w:marRight w:val="0"/>
      <w:marTop w:val="0"/>
      <w:marBottom w:val="0"/>
      <w:divBdr>
        <w:top w:val="none" w:sz="0" w:space="0" w:color="auto"/>
        <w:left w:val="none" w:sz="0" w:space="0" w:color="auto"/>
        <w:bottom w:val="none" w:sz="0" w:space="0" w:color="auto"/>
        <w:right w:val="none" w:sz="0" w:space="0" w:color="auto"/>
      </w:divBdr>
    </w:div>
    <w:div w:id="1710184446">
      <w:bodyDiv w:val="1"/>
      <w:marLeft w:val="0"/>
      <w:marRight w:val="0"/>
      <w:marTop w:val="0"/>
      <w:marBottom w:val="0"/>
      <w:divBdr>
        <w:top w:val="none" w:sz="0" w:space="0" w:color="auto"/>
        <w:left w:val="none" w:sz="0" w:space="0" w:color="auto"/>
        <w:bottom w:val="none" w:sz="0" w:space="0" w:color="auto"/>
        <w:right w:val="none" w:sz="0" w:space="0" w:color="auto"/>
      </w:divBdr>
    </w:div>
    <w:div w:id="1747025172">
      <w:bodyDiv w:val="1"/>
      <w:marLeft w:val="0"/>
      <w:marRight w:val="0"/>
      <w:marTop w:val="0"/>
      <w:marBottom w:val="0"/>
      <w:divBdr>
        <w:top w:val="none" w:sz="0" w:space="0" w:color="auto"/>
        <w:left w:val="none" w:sz="0" w:space="0" w:color="auto"/>
        <w:bottom w:val="none" w:sz="0" w:space="0" w:color="auto"/>
        <w:right w:val="none" w:sz="0" w:space="0" w:color="auto"/>
      </w:divBdr>
      <w:divsChild>
        <w:div w:id="1384527718">
          <w:marLeft w:val="0"/>
          <w:marRight w:val="0"/>
          <w:marTop w:val="0"/>
          <w:marBottom w:val="0"/>
          <w:divBdr>
            <w:top w:val="none" w:sz="0" w:space="0" w:color="auto"/>
            <w:left w:val="none" w:sz="0" w:space="0" w:color="auto"/>
            <w:bottom w:val="none" w:sz="0" w:space="0" w:color="auto"/>
            <w:right w:val="none" w:sz="0" w:space="0" w:color="auto"/>
          </w:divBdr>
          <w:divsChild>
            <w:div w:id="782773393">
              <w:marLeft w:val="0"/>
              <w:marRight w:val="0"/>
              <w:marTop w:val="0"/>
              <w:marBottom w:val="0"/>
              <w:divBdr>
                <w:top w:val="none" w:sz="0" w:space="0" w:color="auto"/>
                <w:left w:val="none" w:sz="0" w:space="0" w:color="auto"/>
                <w:bottom w:val="none" w:sz="0" w:space="0" w:color="auto"/>
                <w:right w:val="none" w:sz="0" w:space="0" w:color="auto"/>
              </w:divBdr>
              <w:divsChild>
                <w:div w:id="1987514060">
                  <w:marLeft w:val="0"/>
                  <w:marRight w:val="0"/>
                  <w:marTop w:val="0"/>
                  <w:marBottom w:val="0"/>
                  <w:divBdr>
                    <w:top w:val="none" w:sz="0" w:space="0" w:color="auto"/>
                    <w:left w:val="none" w:sz="0" w:space="0" w:color="auto"/>
                    <w:bottom w:val="none" w:sz="0" w:space="0" w:color="auto"/>
                    <w:right w:val="none" w:sz="0" w:space="0" w:color="auto"/>
                  </w:divBdr>
                  <w:divsChild>
                    <w:div w:id="1997996679">
                      <w:marLeft w:val="0"/>
                      <w:marRight w:val="0"/>
                      <w:marTop w:val="0"/>
                      <w:marBottom w:val="0"/>
                      <w:divBdr>
                        <w:top w:val="none" w:sz="0" w:space="0" w:color="auto"/>
                        <w:left w:val="none" w:sz="0" w:space="0" w:color="auto"/>
                        <w:bottom w:val="none" w:sz="0" w:space="0" w:color="auto"/>
                        <w:right w:val="none" w:sz="0" w:space="0" w:color="auto"/>
                      </w:divBdr>
                      <w:divsChild>
                        <w:div w:id="1011236">
                          <w:marLeft w:val="0"/>
                          <w:marRight w:val="0"/>
                          <w:marTop w:val="0"/>
                          <w:marBottom w:val="0"/>
                          <w:divBdr>
                            <w:top w:val="none" w:sz="0" w:space="0" w:color="auto"/>
                            <w:left w:val="none" w:sz="0" w:space="0" w:color="auto"/>
                            <w:bottom w:val="none" w:sz="0" w:space="0" w:color="auto"/>
                            <w:right w:val="none" w:sz="0" w:space="0" w:color="auto"/>
                          </w:divBdr>
                          <w:divsChild>
                            <w:div w:id="773015837">
                              <w:marLeft w:val="0"/>
                              <w:marRight w:val="0"/>
                              <w:marTop w:val="0"/>
                              <w:marBottom w:val="0"/>
                              <w:divBdr>
                                <w:top w:val="none" w:sz="0" w:space="0" w:color="auto"/>
                                <w:left w:val="none" w:sz="0" w:space="0" w:color="auto"/>
                                <w:bottom w:val="none" w:sz="0" w:space="0" w:color="auto"/>
                                <w:right w:val="none" w:sz="0" w:space="0" w:color="auto"/>
                              </w:divBdr>
                              <w:divsChild>
                                <w:div w:id="1503471670">
                                  <w:marLeft w:val="0"/>
                                  <w:marRight w:val="0"/>
                                  <w:marTop w:val="0"/>
                                  <w:marBottom w:val="0"/>
                                  <w:divBdr>
                                    <w:top w:val="none" w:sz="0" w:space="0" w:color="auto"/>
                                    <w:left w:val="none" w:sz="0" w:space="0" w:color="auto"/>
                                    <w:bottom w:val="none" w:sz="0" w:space="0" w:color="auto"/>
                                    <w:right w:val="none" w:sz="0" w:space="0" w:color="auto"/>
                                  </w:divBdr>
                                  <w:divsChild>
                                    <w:div w:id="1180043060">
                                      <w:marLeft w:val="44"/>
                                      <w:marRight w:val="0"/>
                                      <w:marTop w:val="0"/>
                                      <w:marBottom w:val="0"/>
                                      <w:divBdr>
                                        <w:top w:val="none" w:sz="0" w:space="0" w:color="auto"/>
                                        <w:left w:val="none" w:sz="0" w:space="0" w:color="auto"/>
                                        <w:bottom w:val="none" w:sz="0" w:space="0" w:color="auto"/>
                                        <w:right w:val="none" w:sz="0" w:space="0" w:color="auto"/>
                                      </w:divBdr>
                                      <w:divsChild>
                                        <w:div w:id="594703120">
                                          <w:marLeft w:val="0"/>
                                          <w:marRight w:val="0"/>
                                          <w:marTop w:val="0"/>
                                          <w:marBottom w:val="0"/>
                                          <w:divBdr>
                                            <w:top w:val="none" w:sz="0" w:space="0" w:color="auto"/>
                                            <w:left w:val="none" w:sz="0" w:space="0" w:color="auto"/>
                                            <w:bottom w:val="none" w:sz="0" w:space="0" w:color="auto"/>
                                            <w:right w:val="none" w:sz="0" w:space="0" w:color="auto"/>
                                          </w:divBdr>
                                          <w:divsChild>
                                            <w:div w:id="862010667">
                                              <w:marLeft w:val="0"/>
                                              <w:marRight w:val="0"/>
                                              <w:marTop w:val="0"/>
                                              <w:marBottom w:val="87"/>
                                              <w:divBdr>
                                                <w:top w:val="single" w:sz="4" w:space="0" w:color="F5F5F5"/>
                                                <w:left w:val="single" w:sz="4" w:space="0" w:color="F5F5F5"/>
                                                <w:bottom w:val="single" w:sz="4" w:space="0" w:color="F5F5F5"/>
                                                <w:right w:val="single" w:sz="4" w:space="0" w:color="F5F5F5"/>
                                              </w:divBdr>
                                              <w:divsChild>
                                                <w:div w:id="1598631186">
                                                  <w:marLeft w:val="0"/>
                                                  <w:marRight w:val="0"/>
                                                  <w:marTop w:val="0"/>
                                                  <w:marBottom w:val="0"/>
                                                  <w:divBdr>
                                                    <w:top w:val="none" w:sz="0" w:space="0" w:color="auto"/>
                                                    <w:left w:val="none" w:sz="0" w:space="0" w:color="auto"/>
                                                    <w:bottom w:val="none" w:sz="0" w:space="0" w:color="auto"/>
                                                    <w:right w:val="none" w:sz="0" w:space="0" w:color="auto"/>
                                                  </w:divBdr>
                                                  <w:divsChild>
                                                    <w:div w:id="54337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68724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q020542\LOCALS~1\Temp\Tempor&#228;res%20Verzeichnis%201%20f&#252;r%20AK10.zip\EMAILGRDml.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44FDE1-94E1-764F-BDAE-4E9C78706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\DOCUME~1\q020542\LOCALS~1\Temp\Temporäres Verzeichnis 1 für AK10.zip\EMAILGRDml.dot</Template>
  <TotalTime>344</TotalTime>
  <Pages>2</Pages>
  <Words>715</Words>
  <Characters>4079</Characters>
  <Application>Microsoft Macintosh Word</Application>
  <DocSecurity>0</DocSecurity>
  <Lines>33</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4785</CharactersWithSpaces>
  <SharedDoc>false</SharedDoc>
  <HLinks>
    <vt:vector size="6" baseType="variant">
      <vt:variant>
        <vt:i4>5374034</vt:i4>
      </vt:variant>
      <vt:variant>
        <vt:i4>0</vt:i4>
      </vt:variant>
      <vt:variant>
        <vt:i4>0</vt:i4>
      </vt:variant>
      <vt:variant>
        <vt:i4>5</vt:i4>
      </vt:variant>
      <vt:variant>
        <vt:lpwstr>mailto:Alessandro.Toffanin@bmw.it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Gehring Jutta</dc:creator>
  <cp:lastModifiedBy>Al</cp:lastModifiedBy>
  <cp:revision>15</cp:revision>
  <cp:lastPrinted>2017-05-18T08:03:00Z</cp:lastPrinted>
  <dcterms:created xsi:type="dcterms:W3CDTF">2017-05-15T10:20:00Z</dcterms:created>
  <dcterms:modified xsi:type="dcterms:W3CDTF">2017-05-19T12:42:00Z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