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639C8" w:rsidRDefault="00D639C8">
      <w:pPr>
        <w:pStyle w:val="Fliesstext"/>
        <w:rPr>
          <w:lang w:val="pl-PL"/>
        </w:rPr>
      </w:pPr>
    </w:p>
    <w:p w:rsidR="000175C0" w:rsidRPr="00E05651" w:rsidRDefault="000175C0">
      <w:pPr>
        <w:pStyle w:val="Fliesstext"/>
        <w:spacing w:after="60"/>
        <w:rPr>
          <w:rFonts w:ascii="BMWType V2 Light" w:hAnsi="BMWType V2 Light" w:cs="BMWType V2 Light"/>
          <w:b/>
          <w:sz w:val="28"/>
          <w:szCs w:val="28"/>
          <w:lang w:val="pl-PL"/>
        </w:rPr>
      </w:pPr>
    </w:p>
    <w:p w:rsidR="0004002D" w:rsidRPr="00E05651" w:rsidRDefault="0004002D" w:rsidP="0004002D">
      <w:pPr>
        <w:pStyle w:val="Fliesstext"/>
        <w:spacing w:after="60" w:line="240" w:lineRule="auto"/>
        <w:rPr>
          <w:rFonts w:ascii="BMWType V2 Light" w:hAnsi="BMWType V2 Light" w:cs="BMWType V2 Light"/>
          <w:b/>
          <w:bCs/>
          <w:color w:val="000000"/>
          <w:sz w:val="28"/>
          <w:szCs w:val="28"/>
        </w:rPr>
      </w:pPr>
      <w:r w:rsidRPr="00E05651">
        <w:rPr>
          <w:rFonts w:ascii="BMWType V2 Light" w:hAnsi="BMWType V2 Light" w:cs="BMWType V2 Light"/>
          <w:b/>
          <w:bCs/>
          <w:color w:val="000000"/>
          <w:sz w:val="28"/>
          <w:szCs w:val="28"/>
        </w:rPr>
        <w:t xml:space="preserve">BMW </w:t>
      </w:r>
      <w:r w:rsidR="007F4A81" w:rsidRPr="00E05651">
        <w:rPr>
          <w:rFonts w:ascii="BMWType V2 Light" w:hAnsi="BMWType V2 Light" w:cs="BMWType V2 Light"/>
          <w:b/>
          <w:bCs/>
          <w:color w:val="000000"/>
          <w:sz w:val="28"/>
          <w:szCs w:val="28"/>
        </w:rPr>
        <w:t>i3 nagrodzone w plebisc</w:t>
      </w:r>
      <w:r w:rsidR="00FC5ABD" w:rsidRPr="00E05651">
        <w:rPr>
          <w:rFonts w:ascii="BMWType V2 Light" w:hAnsi="BMWType V2 Light" w:cs="BMWType V2 Light"/>
          <w:b/>
          <w:bCs/>
          <w:color w:val="000000"/>
          <w:sz w:val="28"/>
          <w:szCs w:val="28"/>
        </w:rPr>
        <w:t>ycie „Samochód Roku Playboya 2014“</w:t>
      </w:r>
      <w:r w:rsidRPr="00E05651">
        <w:rPr>
          <w:rFonts w:ascii="BMWType V2 Light" w:hAnsi="BMWType V2 Light" w:cs="BMWType V2 Light"/>
          <w:b/>
          <w:bCs/>
          <w:color w:val="000000"/>
          <w:sz w:val="28"/>
          <w:szCs w:val="28"/>
        </w:rPr>
        <w:t>.</w:t>
      </w:r>
    </w:p>
    <w:p w:rsidR="0004002D" w:rsidRPr="00E05651" w:rsidRDefault="007F4A81" w:rsidP="0004002D">
      <w:pPr>
        <w:pStyle w:val="Fliesstext"/>
        <w:spacing w:after="60" w:line="360" w:lineRule="auto"/>
        <w:rPr>
          <w:rFonts w:ascii="BMWType V2 Light" w:hAnsi="BMWType V2 Light" w:cs="BMWType V2 Light"/>
          <w:b/>
          <w:bCs/>
          <w:color w:val="7F7F7F"/>
          <w:sz w:val="28"/>
          <w:szCs w:val="28"/>
        </w:rPr>
      </w:pPr>
      <w:r w:rsidRPr="00E05651">
        <w:rPr>
          <w:rFonts w:ascii="BMWType V2 Light" w:hAnsi="BMWType V2 Light" w:cs="BMWType V2 Light"/>
          <w:b/>
          <w:bCs/>
          <w:color w:val="7F7F7F"/>
          <w:sz w:val="28"/>
          <w:szCs w:val="28"/>
        </w:rPr>
        <w:t>BMW i3 zdobyło nagrodę</w:t>
      </w:r>
      <w:r w:rsidR="00C47D56" w:rsidRPr="00E05651">
        <w:rPr>
          <w:rFonts w:ascii="BMWType V2 Light" w:hAnsi="BMWType V2 Light" w:cs="BMWType V2 Light"/>
          <w:b/>
          <w:bCs/>
          <w:color w:val="7F7F7F"/>
          <w:sz w:val="28"/>
          <w:szCs w:val="28"/>
        </w:rPr>
        <w:t xml:space="preserve"> w kategorii „Na szczytach technologii“ w ramach plebiscytu „Samochód Roku 2014“ organizowanego przez magazyn Playboy</w:t>
      </w:r>
      <w:r w:rsidR="0004002D" w:rsidRPr="00E05651">
        <w:rPr>
          <w:rFonts w:ascii="BMWType V2 Light" w:hAnsi="BMWType V2 Light" w:cs="BMWType V2 Light"/>
          <w:b/>
          <w:bCs/>
          <w:color w:val="7F7F7F"/>
          <w:sz w:val="28"/>
          <w:szCs w:val="28"/>
        </w:rPr>
        <w:t xml:space="preserve">. </w:t>
      </w:r>
    </w:p>
    <w:p w:rsidR="00684FE1" w:rsidRDefault="00684FE1">
      <w:pPr>
        <w:pStyle w:val="Fliesstext"/>
        <w:rPr>
          <w:rFonts w:ascii="BMWType V2 Light" w:hAnsi="BMWType V2 Light" w:cs="BMWType V2 Light"/>
          <w:sz w:val="28"/>
          <w:szCs w:val="28"/>
          <w:lang w:val="pl-PL"/>
        </w:rPr>
      </w:pPr>
    </w:p>
    <w:p w:rsidR="00C47D56" w:rsidRPr="0090184F" w:rsidRDefault="00C47D56">
      <w:pPr>
        <w:pStyle w:val="Fliesstext"/>
        <w:rPr>
          <w:rFonts w:ascii="BMWType V2 Light" w:hAnsi="BMWType V2 Light" w:cs="BMWType V2 Light"/>
          <w:sz w:val="28"/>
          <w:szCs w:val="28"/>
          <w:lang w:val="pl-PL"/>
        </w:rPr>
      </w:pPr>
    </w:p>
    <w:p w:rsidR="00063D44" w:rsidRDefault="00C15DAA" w:rsidP="00C47D56">
      <w:pPr>
        <w:pStyle w:val="Bezodstpw"/>
        <w:spacing w:line="360" w:lineRule="auto"/>
        <w:rPr>
          <w:rFonts w:ascii="BMWType V2 Light" w:hAnsi="BMWType V2 Light" w:cs="BMWType V2 Light"/>
          <w:color w:val="000000"/>
          <w:sz w:val="22"/>
          <w:szCs w:val="22"/>
          <w:shd w:val="clear" w:color="auto" w:fill="FFFFFF"/>
        </w:rPr>
      </w:pPr>
      <w:r w:rsidRPr="0090184F">
        <w:rPr>
          <w:rFonts w:ascii="BMWType V2 Light" w:hAnsi="BMWType V2 Light" w:cs="BMWType V2 Light"/>
          <w:b/>
          <w:bCs/>
          <w:sz w:val="22"/>
          <w:szCs w:val="22"/>
        </w:rPr>
        <w:t>Warszawa</w:t>
      </w:r>
      <w:r w:rsidR="00684FE1" w:rsidRPr="0090184F">
        <w:rPr>
          <w:rFonts w:ascii="BMWType V2 Light" w:hAnsi="BMWType V2 Light" w:cs="BMWType V2 Light"/>
          <w:b/>
          <w:bCs/>
          <w:sz w:val="22"/>
          <w:szCs w:val="22"/>
        </w:rPr>
        <w:t xml:space="preserve">. </w:t>
      </w:r>
      <w:r w:rsidR="007F4A81">
        <w:rPr>
          <w:rFonts w:ascii="BMWType V2 Light" w:hAnsi="BMWType V2 Light" w:cs="BMWType V2 Light"/>
          <w:bCs/>
          <w:sz w:val="22"/>
          <w:szCs w:val="22"/>
        </w:rPr>
        <w:t>P</w:t>
      </w:r>
      <w:r w:rsidR="00C47D56">
        <w:rPr>
          <w:rFonts w:ascii="BMWType V2 Light" w:hAnsi="BMWType V2 Light" w:cs="BMWType V2 Light"/>
          <w:color w:val="000000"/>
          <w:sz w:val="22"/>
          <w:szCs w:val="22"/>
          <w:shd w:val="clear" w:color="auto" w:fill="FFFFFF"/>
        </w:rPr>
        <w:t xml:space="preserve">ierwszy elektryczny samochód w segmencie premium </w:t>
      </w:r>
      <w:r w:rsidR="007F4A81">
        <w:rPr>
          <w:rFonts w:ascii="BMWType V2 Light" w:hAnsi="BMWType V2 Light" w:cs="BMWType V2 Light"/>
          <w:color w:val="000000"/>
          <w:sz w:val="22"/>
          <w:szCs w:val="22"/>
          <w:shd w:val="clear" w:color="auto" w:fill="FFFFFF"/>
        </w:rPr>
        <w:t xml:space="preserve">został doceniony </w:t>
      </w:r>
      <w:r w:rsidR="00C47D56">
        <w:rPr>
          <w:rFonts w:ascii="BMWType V2 Light" w:hAnsi="BMWType V2 Light" w:cs="BMWType V2 Light"/>
          <w:color w:val="000000"/>
          <w:sz w:val="22"/>
          <w:szCs w:val="22"/>
          <w:shd w:val="clear" w:color="auto" w:fill="FFFFFF"/>
        </w:rPr>
        <w:t xml:space="preserve">za oryginalny styl oraz </w:t>
      </w:r>
      <w:r w:rsidR="0017457E">
        <w:rPr>
          <w:rFonts w:ascii="BMWType V2 Light" w:hAnsi="BMWType V2 Light" w:cs="BMWType V2 Light"/>
          <w:color w:val="000000"/>
          <w:sz w:val="22"/>
          <w:szCs w:val="22"/>
          <w:shd w:val="clear" w:color="auto" w:fill="FFFFFF"/>
        </w:rPr>
        <w:t>ultra niskie</w:t>
      </w:r>
      <w:r w:rsidR="00C47D56">
        <w:rPr>
          <w:rFonts w:ascii="BMWType V2 Light" w:hAnsi="BMWType V2 Light" w:cs="BMWType V2 Light"/>
          <w:color w:val="000000"/>
          <w:sz w:val="22"/>
          <w:szCs w:val="22"/>
          <w:shd w:val="clear" w:color="auto" w:fill="FFFFFF"/>
        </w:rPr>
        <w:t xml:space="preserve"> koszty utrzymania.  </w:t>
      </w:r>
      <w:r w:rsidR="007F4A81">
        <w:rPr>
          <w:rFonts w:ascii="BMWType V2 Light" w:hAnsi="BMWType V2 Light" w:cs="BMWType V2 Light"/>
          <w:color w:val="000000"/>
          <w:sz w:val="22"/>
          <w:szCs w:val="22"/>
          <w:shd w:val="clear" w:color="auto" w:fill="FFFFFF"/>
        </w:rPr>
        <w:t xml:space="preserve">Jury pod przewodnictwem Włodzimierza Zientarskiego </w:t>
      </w:r>
      <w:r w:rsidR="0017457E">
        <w:rPr>
          <w:rFonts w:ascii="BMWType V2 Light" w:hAnsi="BMWType V2 Light" w:cs="BMWType V2 Light"/>
          <w:color w:val="000000"/>
          <w:sz w:val="22"/>
          <w:szCs w:val="22"/>
          <w:shd w:val="clear" w:color="auto" w:fill="FFFFFF"/>
        </w:rPr>
        <w:t xml:space="preserve">w werdykcie </w:t>
      </w:r>
      <w:r w:rsidR="007F4A81">
        <w:rPr>
          <w:rFonts w:ascii="BMWType V2 Light" w:hAnsi="BMWType V2 Light" w:cs="BMWType V2 Light"/>
          <w:color w:val="000000"/>
          <w:sz w:val="22"/>
          <w:szCs w:val="22"/>
          <w:shd w:val="clear" w:color="auto" w:fill="FFFFFF"/>
        </w:rPr>
        <w:t>podkreśliło</w:t>
      </w:r>
      <w:r w:rsidR="00C47D56">
        <w:rPr>
          <w:rFonts w:ascii="BMWType V2 Light" w:hAnsi="BMWType V2 Light" w:cs="BMWType V2 Light"/>
          <w:color w:val="000000"/>
          <w:sz w:val="22"/>
          <w:szCs w:val="22"/>
          <w:shd w:val="clear" w:color="auto" w:fill="FFFFFF"/>
        </w:rPr>
        <w:t xml:space="preserve"> również</w:t>
      </w:r>
      <w:r w:rsidR="007F4A81">
        <w:rPr>
          <w:rFonts w:ascii="BMWType V2 Light" w:hAnsi="BMWType V2 Light" w:cs="BMWType V2 Light"/>
          <w:color w:val="000000"/>
          <w:sz w:val="22"/>
          <w:szCs w:val="22"/>
          <w:shd w:val="clear" w:color="auto" w:fill="FFFFFF"/>
        </w:rPr>
        <w:t xml:space="preserve"> </w:t>
      </w:r>
      <w:r w:rsidR="00C47D56">
        <w:rPr>
          <w:rFonts w:ascii="BMWType V2 Light" w:hAnsi="BMWType V2 Light" w:cs="BMWType V2 Light"/>
          <w:color w:val="000000"/>
          <w:sz w:val="22"/>
          <w:szCs w:val="22"/>
          <w:shd w:val="clear" w:color="auto" w:fill="FFFFFF"/>
        </w:rPr>
        <w:t xml:space="preserve">szereg nietypowych rozwiązań zastosowanych w </w:t>
      </w:r>
      <w:r w:rsidR="00ED1661">
        <w:rPr>
          <w:rFonts w:ascii="BMWType V2 Light" w:hAnsi="BMWType V2 Light" w:cs="BMWType V2 Light"/>
          <w:color w:val="000000"/>
          <w:sz w:val="22"/>
          <w:szCs w:val="22"/>
          <w:shd w:val="clear" w:color="auto" w:fill="FFFFFF"/>
        </w:rPr>
        <w:t>aucie</w:t>
      </w:r>
      <w:r w:rsidR="00C47D56">
        <w:rPr>
          <w:rFonts w:ascii="BMWType V2 Light" w:hAnsi="BMWType V2 Light" w:cs="BMWType V2 Light"/>
          <w:color w:val="000000"/>
          <w:sz w:val="22"/>
          <w:szCs w:val="22"/>
          <w:shd w:val="clear" w:color="auto" w:fill="FFFFFF"/>
        </w:rPr>
        <w:t>, takich jak brak środkowego słupka i c</w:t>
      </w:r>
      <w:r w:rsidR="006C08E8">
        <w:rPr>
          <w:rFonts w:ascii="BMWType V2 Light" w:hAnsi="BMWType V2 Light" w:cs="BMWType V2 Light"/>
          <w:color w:val="000000"/>
          <w:sz w:val="22"/>
          <w:szCs w:val="22"/>
          <w:shd w:val="clear" w:color="auto" w:fill="FFFFFF"/>
        </w:rPr>
        <w:t xml:space="preserve">entralnego tunelu, </w:t>
      </w:r>
      <w:r w:rsidR="007F4A81">
        <w:rPr>
          <w:rFonts w:ascii="BMWType V2 Light" w:hAnsi="BMWType V2 Light" w:cs="BMWType V2 Light"/>
          <w:color w:val="000000"/>
          <w:sz w:val="22"/>
          <w:szCs w:val="22"/>
          <w:shd w:val="clear" w:color="auto" w:fill="FFFFFF"/>
        </w:rPr>
        <w:t xml:space="preserve">wykonanie </w:t>
      </w:r>
      <w:r w:rsidR="00C47D56">
        <w:rPr>
          <w:rFonts w:ascii="BMWType V2 Light" w:hAnsi="BMWType V2 Light" w:cs="BMWType V2 Light"/>
          <w:color w:val="000000"/>
          <w:sz w:val="22"/>
          <w:szCs w:val="22"/>
          <w:shd w:val="clear" w:color="auto" w:fill="FFFFFF"/>
        </w:rPr>
        <w:t>tapicerki drzwi z naturalnych włókien</w:t>
      </w:r>
      <w:r w:rsidR="007F4A81">
        <w:rPr>
          <w:rFonts w:ascii="BMWType V2 Light" w:hAnsi="BMWType V2 Light" w:cs="BMWType V2 Light"/>
          <w:color w:val="000000"/>
          <w:sz w:val="22"/>
          <w:szCs w:val="22"/>
          <w:shd w:val="clear" w:color="auto" w:fill="FFFFFF"/>
        </w:rPr>
        <w:t>, energooszczędne ogrzewanie i pakiet Driving Assistant, czy ładowanie do pełna w zaledwie 6 godzin</w:t>
      </w:r>
      <w:r w:rsidR="00C47D56">
        <w:rPr>
          <w:rFonts w:ascii="BMWType V2 Light" w:hAnsi="BMWType V2 Light" w:cs="BMWType V2 Light"/>
          <w:color w:val="000000"/>
          <w:sz w:val="22"/>
          <w:szCs w:val="22"/>
          <w:shd w:val="clear" w:color="auto" w:fill="FFFFFF"/>
        </w:rPr>
        <w:t xml:space="preserve">.  </w:t>
      </w:r>
      <w:r w:rsidR="004A090D">
        <w:rPr>
          <w:rFonts w:ascii="BMWType V2 Light" w:hAnsi="BMWType V2 Light" w:cs="BMWType V2 Light"/>
          <w:color w:val="000000"/>
          <w:sz w:val="22"/>
          <w:szCs w:val="22"/>
          <w:shd w:val="clear" w:color="auto" w:fill="FFFFFF"/>
        </w:rPr>
        <w:t xml:space="preserve">Zdaniem członków jury elektryczny napęd BMW i3 </w:t>
      </w:r>
      <w:r w:rsidR="00ED1661">
        <w:rPr>
          <w:rFonts w:ascii="BMWType V2 Light" w:hAnsi="BMWType V2 Light" w:cs="BMWType V2 Light"/>
          <w:color w:val="000000"/>
          <w:sz w:val="22"/>
          <w:szCs w:val="22"/>
          <w:shd w:val="clear" w:color="auto" w:fill="FFFFFF"/>
        </w:rPr>
        <w:t xml:space="preserve">idealnie </w:t>
      </w:r>
      <w:r w:rsidR="003D4C58">
        <w:rPr>
          <w:rFonts w:ascii="BMWType V2 Light" w:hAnsi="BMWType V2 Light" w:cs="BMWType V2 Light"/>
          <w:color w:val="000000"/>
          <w:sz w:val="22"/>
          <w:szCs w:val="22"/>
          <w:shd w:val="clear" w:color="auto" w:fill="FFFFFF"/>
        </w:rPr>
        <w:t>sprawdza</w:t>
      </w:r>
      <w:r w:rsidR="00ED1661">
        <w:rPr>
          <w:rFonts w:ascii="BMWType V2 Light" w:hAnsi="BMWType V2 Light" w:cs="BMWType V2 Light"/>
          <w:color w:val="000000"/>
          <w:sz w:val="22"/>
          <w:szCs w:val="22"/>
          <w:shd w:val="clear" w:color="auto" w:fill="FFFFFF"/>
        </w:rPr>
        <w:t xml:space="preserve"> się podczas jazdy po mieście. </w:t>
      </w:r>
    </w:p>
    <w:p w:rsidR="00ED1661" w:rsidRDefault="00ED1661" w:rsidP="00C47D56">
      <w:pPr>
        <w:pStyle w:val="Bezodstpw"/>
        <w:spacing w:line="360" w:lineRule="auto"/>
        <w:rPr>
          <w:rFonts w:ascii="BMWType V2 Light" w:hAnsi="BMWType V2 Light" w:cs="BMWType V2 Light"/>
          <w:color w:val="000000"/>
          <w:sz w:val="22"/>
          <w:szCs w:val="22"/>
          <w:shd w:val="clear" w:color="auto" w:fill="FFFFFF"/>
        </w:rPr>
      </w:pPr>
    </w:p>
    <w:p w:rsidR="00ED1661" w:rsidRPr="00ED1661" w:rsidRDefault="00ED1661" w:rsidP="006A366A">
      <w:pPr>
        <w:pStyle w:val="Bezodstpw"/>
        <w:spacing w:line="360" w:lineRule="auto"/>
        <w:rPr>
          <w:rFonts w:ascii="BMWType V2 Light" w:hAnsi="BMWType V2 Light" w:cs="BMWType V2 Light"/>
          <w:color w:val="000000"/>
          <w:sz w:val="22"/>
          <w:szCs w:val="22"/>
          <w:shd w:val="clear" w:color="auto" w:fill="FFFFFF"/>
        </w:rPr>
      </w:pPr>
      <w:r w:rsidRPr="00ED1661">
        <w:rPr>
          <w:rFonts w:ascii="BMWType V2 Light" w:hAnsi="BMWType V2 Light" w:cs="BMWType V2 Light"/>
          <w:color w:val="000000"/>
          <w:sz w:val="22"/>
          <w:szCs w:val="22"/>
          <w:shd w:val="clear" w:color="auto" w:fill="FFFFFF"/>
        </w:rPr>
        <w:t xml:space="preserve">BMW i3 </w:t>
      </w:r>
      <w:r w:rsidR="0017457E">
        <w:rPr>
          <w:rFonts w:ascii="BMWType V2 Light" w:hAnsi="BMWType V2 Light" w:cs="BMWType V2 Light"/>
          <w:color w:val="000000"/>
          <w:sz w:val="22"/>
          <w:szCs w:val="22"/>
          <w:shd w:val="clear" w:color="auto" w:fill="FFFFFF"/>
        </w:rPr>
        <w:t xml:space="preserve">jesienią ubiegłego roku </w:t>
      </w:r>
      <w:r>
        <w:rPr>
          <w:rFonts w:ascii="BMWType V2 Light" w:hAnsi="BMWType V2 Light" w:cs="BMWType V2 Light"/>
          <w:color w:val="000000"/>
          <w:sz w:val="22"/>
          <w:szCs w:val="22"/>
          <w:shd w:val="clear" w:color="auto" w:fill="FFFFFF"/>
        </w:rPr>
        <w:t xml:space="preserve">zapoczątkowało </w:t>
      </w:r>
      <w:r w:rsidR="007F4A81">
        <w:rPr>
          <w:rFonts w:ascii="BMWType V2 Light" w:hAnsi="BMWType V2 Light" w:cs="BMWType V2 Light"/>
          <w:color w:val="000000"/>
          <w:sz w:val="22"/>
          <w:szCs w:val="22"/>
          <w:shd w:val="clear" w:color="auto" w:fill="FFFFFF"/>
        </w:rPr>
        <w:t>nową erę miejski</w:t>
      </w:r>
      <w:r>
        <w:rPr>
          <w:rFonts w:ascii="BMWType V2 Light" w:hAnsi="BMWType V2 Light" w:cs="BMWType V2 Light"/>
          <w:color w:val="000000"/>
          <w:sz w:val="22"/>
          <w:szCs w:val="22"/>
          <w:shd w:val="clear" w:color="auto" w:fill="FFFFFF"/>
        </w:rPr>
        <w:t>ej mobiln</w:t>
      </w:r>
      <w:r w:rsidR="008B0EA7">
        <w:rPr>
          <w:rFonts w:ascii="BMWType V2 Light" w:hAnsi="BMWType V2 Light" w:cs="BMWType V2 Light"/>
          <w:color w:val="000000"/>
          <w:sz w:val="22"/>
          <w:szCs w:val="22"/>
          <w:shd w:val="clear" w:color="auto" w:fill="FFFFFF"/>
        </w:rPr>
        <w:t xml:space="preserve">ości. </w:t>
      </w:r>
      <w:r w:rsidR="0017457E">
        <w:rPr>
          <w:rFonts w:ascii="BMWType V2 Light" w:hAnsi="BMWType V2 Light" w:cs="BMWType V2 Light"/>
          <w:color w:val="000000"/>
          <w:sz w:val="22"/>
          <w:szCs w:val="22"/>
          <w:shd w:val="clear" w:color="auto" w:fill="FFFFFF"/>
        </w:rPr>
        <w:t>J</w:t>
      </w:r>
      <w:r w:rsidR="007F4A81">
        <w:rPr>
          <w:rFonts w:ascii="BMWType V2 Light" w:hAnsi="BMWType V2 Light" w:cs="BMWType V2 Light"/>
          <w:color w:val="000000"/>
          <w:sz w:val="22"/>
          <w:szCs w:val="22"/>
          <w:shd w:val="clear" w:color="auto" w:fill="FFFFFF"/>
        </w:rPr>
        <w:t>ury plebiscytu</w:t>
      </w:r>
      <w:r w:rsidR="008B0EA7">
        <w:rPr>
          <w:rFonts w:ascii="BMWType V2 Light" w:hAnsi="BMWType V2 Light" w:cs="BMWType V2 Light"/>
          <w:color w:val="000000"/>
          <w:sz w:val="22"/>
          <w:szCs w:val="22"/>
          <w:shd w:val="clear" w:color="auto" w:fill="FFFFFF"/>
        </w:rPr>
        <w:t xml:space="preserve"> doceniło innowacyjność zastosowanych rozwiązań</w:t>
      </w:r>
      <w:r w:rsidR="0017457E">
        <w:rPr>
          <w:rFonts w:ascii="BMWType V2 Light" w:hAnsi="BMWType V2 Light" w:cs="BMWType V2 Light"/>
          <w:color w:val="000000"/>
          <w:sz w:val="22"/>
          <w:szCs w:val="22"/>
          <w:shd w:val="clear" w:color="auto" w:fill="FFFFFF"/>
        </w:rPr>
        <w:t>, do których należy wprowadzenie do seryjnej produkcji nadwozia wykonanego z karbonu</w:t>
      </w:r>
      <w:r w:rsidR="007F4A81">
        <w:rPr>
          <w:rFonts w:ascii="BMWType V2 Light" w:hAnsi="BMWType V2 Light" w:cs="BMWType V2 Light"/>
          <w:color w:val="000000"/>
          <w:sz w:val="22"/>
          <w:szCs w:val="22"/>
          <w:shd w:val="clear" w:color="auto" w:fill="FFFFFF"/>
        </w:rPr>
        <w:t>.</w:t>
      </w:r>
      <w:r w:rsidR="008B0EA7">
        <w:rPr>
          <w:rFonts w:ascii="BMWType V2 Light" w:hAnsi="BMWType V2 Light" w:cs="BMWType V2 Light"/>
          <w:color w:val="000000"/>
          <w:sz w:val="22"/>
          <w:szCs w:val="22"/>
          <w:shd w:val="clear" w:color="auto" w:fill="FFFFFF"/>
        </w:rPr>
        <w:t xml:space="preserve">  Tworząc model i3 BMW </w:t>
      </w:r>
      <w:r w:rsidR="007F4A81">
        <w:rPr>
          <w:rFonts w:ascii="BMWType V2 Light" w:hAnsi="BMWType V2 Light" w:cs="BMWType V2 Light"/>
          <w:color w:val="000000"/>
          <w:sz w:val="22"/>
          <w:szCs w:val="22"/>
          <w:shd w:val="clear" w:color="auto" w:fill="FFFFFF"/>
        </w:rPr>
        <w:t xml:space="preserve">Group </w:t>
      </w:r>
      <w:r w:rsidR="008B0EA7">
        <w:rPr>
          <w:rFonts w:ascii="BMWType V2 Light" w:hAnsi="BMWType V2 Light" w:cs="BMWType V2 Light"/>
          <w:color w:val="000000"/>
          <w:sz w:val="22"/>
          <w:szCs w:val="22"/>
          <w:shd w:val="clear" w:color="auto" w:fill="FFFFFF"/>
        </w:rPr>
        <w:t xml:space="preserve">określiło </w:t>
      </w:r>
      <w:r w:rsidR="006A366A">
        <w:rPr>
          <w:rFonts w:ascii="BMWType V2 Light" w:hAnsi="BMWType V2 Light" w:cs="BMWType V2 Light"/>
          <w:color w:val="000000"/>
          <w:sz w:val="22"/>
          <w:szCs w:val="22"/>
          <w:shd w:val="clear" w:color="auto" w:fill="FFFFFF"/>
        </w:rPr>
        <w:t>zasady zrównoważonego roz</w:t>
      </w:r>
      <w:r w:rsidR="007F4A81">
        <w:rPr>
          <w:rFonts w:ascii="BMWType V2 Light" w:hAnsi="BMWType V2 Light" w:cs="BMWType V2 Light"/>
          <w:color w:val="000000"/>
          <w:sz w:val="22"/>
          <w:szCs w:val="22"/>
          <w:shd w:val="clear" w:color="auto" w:fill="FFFFFF"/>
        </w:rPr>
        <w:t>woju w przemyśle motoryzacyjnym</w:t>
      </w:r>
      <w:r w:rsidR="006A366A">
        <w:rPr>
          <w:rFonts w:ascii="BMWType V2 Light" w:hAnsi="BMWType V2 Light" w:cs="BMWType V2 Light"/>
          <w:color w:val="000000"/>
          <w:sz w:val="22"/>
          <w:szCs w:val="22"/>
          <w:shd w:val="clear" w:color="auto" w:fill="FFFFFF"/>
        </w:rPr>
        <w:t xml:space="preserve">. </w:t>
      </w:r>
    </w:p>
    <w:p w:rsidR="00C47D56" w:rsidRDefault="00C47D56" w:rsidP="006A366A">
      <w:pPr>
        <w:pStyle w:val="Bezodstpw"/>
        <w:spacing w:line="360" w:lineRule="auto"/>
        <w:rPr>
          <w:rFonts w:ascii="Arial" w:hAnsi="Arial" w:cs="Arial"/>
          <w:color w:val="000000"/>
          <w:sz w:val="18"/>
          <w:szCs w:val="18"/>
          <w:shd w:val="clear" w:color="auto" w:fill="FFFFFF"/>
        </w:rPr>
      </w:pPr>
    </w:p>
    <w:p w:rsidR="006A366A" w:rsidRPr="006A366A" w:rsidRDefault="006A366A" w:rsidP="006A366A">
      <w:pPr>
        <w:pStyle w:val="Bezodstpw"/>
        <w:spacing w:line="360" w:lineRule="auto"/>
        <w:rPr>
          <w:rFonts w:ascii="BMWType V2 Light" w:hAnsi="BMWType V2 Light" w:cs="BMWType V2 Light"/>
          <w:color w:val="000000"/>
          <w:sz w:val="22"/>
          <w:szCs w:val="22"/>
          <w:shd w:val="clear" w:color="auto" w:fill="FFFFFF"/>
        </w:rPr>
      </w:pPr>
      <w:r w:rsidRPr="006A366A">
        <w:rPr>
          <w:rFonts w:ascii="BMWType V2 Light" w:hAnsi="BMWType V2 Light"/>
          <w:sz w:val="22"/>
          <w:szCs w:val="22"/>
        </w:rPr>
        <w:t xml:space="preserve">W </w:t>
      </w:r>
      <w:r w:rsidR="007F4A81">
        <w:rPr>
          <w:rFonts w:ascii="BMWType V2 Light" w:hAnsi="BMWType V2 Light"/>
          <w:sz w:val="22"/>
          <w:szCs w:val="22"/>
        </w:rPr>
        <w:t xml:space="preserve">jury </w:t>
      </w:r>
      <w:r w:rsidRPr="006A366A">
        <w:rPr>
          <w:rFonts w:ascii="BMWType V2 Light" w:hAnsi="BMWType V2 Light"/>
          <w:sz w:val="22"/>
          <w:szCs w:val="22"/>
        </w:rPr>
        <w:t>tegorocznej</w:t>
      </w:r>
      <w:r w:rsidR="003A2506">
        <w:rPr>
          <w:rFonts w:ascii="BMWType V2 Light" w:hAnsi="BMWType V2 Light"/>
          <w:sz w:val="22"/>
          <w:szCs w:val="22"/>
        </w:rPr>
        <w:t>, 22.</w:t>
      </w:r>
      <w:r w:rsidRPr="006A366A">
        <w:rPr>
          <w:rFonts w:ascii="BMWType V2 Light" w:hAnsi="BMWType V2 Light"/>
          <w:sz w:val="22"/>
          <w:szCs w:val="22"/>
        </w:rPr>
        <w:t xml:space="preserve"> edycji konkursu</w:t>
      </w:r>
      <w:r w:rsidR="007F4A81">
        <w:rPr>
          <w:rFonts w:ascii="BMWType V2 Light" w:hAnsi="BMWType V2 Light"/>
          <w:sz w:val="22"/>
          <w:szCs w:val="22"/>
        </w:rPr>
        <w:t xml:space="preserve"> znaleźli się</w:t>
      </w:r>
      <w:r w:rsidRPr="006A366A">
        <w:rPr>
          <w:rFonts w:ascii="BMWType V2 Light" w:hAnsi="BMWType V2 Light"/>
          <w:sz w:val="22"/>
          <w:szCs w:val="22"/>
        </w:rPr>
        <w:t xml:space="preserve"> Włodzimierz Zientarski, Andrzej Borowczyk, Krzysztof Hołowczyc, Rafał Jemielita oraz Andrzej Koper</w:t>
      </w:r>
      <w:r w:rsidR="007F4A81">
        <w:rPr>
          <w:rFonts w:ascii="BMWType V2 Light" w:hAnsi="BMWType V2 Light"/>
          <w:sz w:val="22"/>
          <w:szCs w:val="22"/>
        </w:rPr>
        <w:t xml:space="preserve">. </w:t>
      </w:r>
      <w:r w:rsidRPr="006A366A">
        <w:rPr>
          <w:rFonts w:ascii="BMWType V2 Light" w:hAnsi="BMWType V2 Light"/>
          <w:sz w:val="22"/>
          <w:szCs w:val="22"/>
        </w:rPr>
        <w:t xml:space="preserve"> </w:t>
      </w:r>
      <w:r w:rsidR="006C08E8">
        <w:rPr>
          <w:rFonts w:ascii="BMWType V2 Light" w:hAnsi="BMWType V2 Light"/>
          <w:sz w:val="22"/>
          <w:szCs w:val="22"/>
        </w:rPr>
        <w:t>N</w:t>
      </w:r>
      <w:r w:rsidR="003A2506">
        <w:rPr>
          <w:rFonts w:ascii="BMWType V2 Light" w:hAnsi="BMWType V2 Light"/>
          <w:sz w:val="22"/>
          <w:szCs w:val="22"/>
        </w:rPr>
        <w:t>agrody przyznane zostały</w:t>
      </w:r>
      <w:r w:rsidRPr="006A366A">
        <w:rPr>
          <w:rFonts w:ascii="BMWType V2 Light" w:hAnsi="BMWType V2 Light"/>
          <w:sz w:val="22"/>
          <w:szCs w:val="22"/>
        </w:rPr>
        <w:t xml:space="preserve"> w 1</w:t>
      </w:r>
      <w:r w:rsidR="006C08E8">
        <w:rPr>
          <w:rFonts w:ascii="BMWType V2 Light" w:hAnsi="BMWType V2 Light"/>
          <w:sz w:val="22"/>
          <w:szCs w:val="22"/>
        </w:rPr>
        <w:t>4</w:t>
      </w:r>
      <w:bookmarkStart w:id="0" w:name="_GoBack"/>
      <w:bookmarkEnd w:id="0"/>
      <w:r w:rsidRPr="006A366A">
        <w:rPr>
          <w:rFonts w:ascii="BMWType V2 Light" w:hAnsi="BMWType V2 Light"/>
          <w:sz w:val="22"/>
          <w:szCs w:val="22"/>
        </w:rPr>
        <w:t xml:space="preserve"> kategoriach.</w:t>
      </w:r>
    </w:p>
    <w:p w:rsidR="00D37D2B" w:rsidRPr="006A366A" w:rsidRDefault="00D37D2B" w:rsidP="00932F48">
      <w:pPr>
        <w:pStyle w:val="Bezodstpw"/>
        <w:spacing w:line="360" w:lineRule="auto"/>
        <w:rPr>
          <w:rFonts w:ascii="BMWType V2 Light" w:hAnsi="BMWType V2 Light" w:cs="BMWType V2 Light"/>
          <w:color w:val="000000"/>
          <w:sz w:val="22"/>
          <w:szCs w:val="22"/>
          <w:shd w:val="clear" w:color="auto" w:fill="FFFFFF"/>
        </w:rPr>
      </w:pPr>
    </w:p>
    <w:p w:rsidR="00F53530" w:rsidRPr="006A366A" w:rsidRDefault="00F53530" w:rsidP="00684FE1">
      <w:pPr>
        <w:pStyle w:val="Bezodstpw"/>
        <w:spacing w:line="360" w:lineRule="auto"/>
        <w:rPr>
          <w:rFonts w:ascii="BMWType V2 Light" w:hAnsi="BMWType V2 Light" w:cs="BMWType V2 Light"/>
          <w:sz w:val="22"/>
          <w:szCs w:val="22"/>
        </w:rPr>
      </w:pPr>
    </w:p>
    <w:p w:rsidR="00D61524" w:rsidRPr="007F4A81" w:rsidRDefault="00D61524" w:rsidP="00D61524">
      <w:pPr>
        <w:spacing w:after="0"/>
        <w:rPr>
          <w:lang w:val="pl-PL"/>
        </w:rPr>
      </w:pPr>
    </w:p>
    <w:p w:rsidR="00974828" w:rsidRPr="007F4A81" w:rsidRDefault="00974828" w:rsidP="00974828">
      <w:pPr>
        <w:autoSpaceDE w:val="0"/>
        <w:spacing w:line="360" w:lineRule="auto"/>
        <w:rPr>
          <w:rFonts w:ascii="BMWType V2 Regular" w:hAnsi="BMWType V2 Regular" w:cs="BMWType V2 Regular"/>
          <w:b/>
          <w:bCs/>
          <w:sz w:val="19"/>
          <w:szCs w:val="19"/>
          <w:lang w:val="pl-PL"/>
        </w:rPr>
      </w:pPr>
    </w:p>
    <w:p w:rsidR="00974828" w:rsidRPr="00C35F8C" w:rsidRDefault="00974828" w:rsidP="00974828">
      <w:pPr>
        <w:autoSpaceDE w:val="0"/>
        <w:spacing w:line="360" w:lineRule="auto"/>
        <w:rPr>
          <w:rFonts w:ascii="BMWType V2 Regular" w:hAnsi="BMWType V2 Regular" w:cs="BMWType V2 Regular"/>
          <w:b/>
          <w:bCs/>
          <w:sz w:val="19"/>
          <w:szCs w:val="19"/>
          <w:lang w:val="pl-PL"/>
        </w:rPr>
      </w:pPr>
      <w:r w:rsidRPr="008167F5">
        <w:rPr>
          <w:rFonts w:ascii="BMWType V2 Regular" w:hAnsi="BMWType V2 Regular" w:cs="BMWType V2 Regular"/>
          <w:b/>
          <w:bCs/>
          <w:sz w:val="19"/>
          <w:szCs w:val="19"/>
          <w:lang w:val="pl-PL"/>
        </w:rPr>
        <w:t>W przypadku pytań prosimy o kontakt z:</w:t>
      </w:r>
    </w:p>
    <w:p w:rsidR="00974828" w:rsidRPr="008167F5" w:rsidRDefault="00974828" w:rsidP="00974828">
      <w:pPr>
        <w:pStyle w:val="Fliesstext"/>
        <w:spacing w:line="360" w:lineRule="auto"/>
        <w:rPr>
          <w:rFonts w:ascii="BMWType V2 Regular" w:hAnsi="BMWType V2 Regular" w:cs="BMWType V2 Regular"/>
          <w:noProof/>
          <w:sz w:val="19"/>
          <w:szCs w:val="19"/>
          <w:lang w:val="en-US"/>
        </w:rPr>
      </w:pPr>
      <w:r w:rsidRPr="008167F5">
        <w:rPr>
          <w:rFonts w:ascii="BMWType V2 Regular" w:hAnsi="BMWType V2 Regular" w:cs="BMWType V2 Regular"/>
          <w:noProof/>
          <w:sz w:val="19"/>
          <w:szCs w:val="19"/>
          <w:lang w:val="en-US"/>
        </w:rPr>
        <w:t>Katarzyna Gospodarek, Corporate Communications Manager</w:t>
      </w:r>
    </w:p>
    <w:p w:rsidR="00974828" w:rsidRDefault="00974828" w:rsidP="00974828">
      <w:pPr>
        <w:pStyle w:val="Fliesstext"/>
        <w:spacing w:line="360" w:lineRule="auto"/>
        <w:rPr>
          <w:rFonts w:ascii="BMWType V2 Regular" w:hAnsi="BMWType V2 Regular" w:cs="BMWType V2 Regular"/>
          <w:noProof/>
          <w:sz w:val="19"/>
          <w:szCs w:val="19"/>
          <w:lang w:val="en-US"/>
        </w:rPr>
      </w:pPr>
      <w:r w:rsidRPr="008167F5">
        <w:rPr>
          <w:rFonts w:ascii="BMWType V2 Regular" w:hAnsi="BMWType V2 Regular" w:cs="BMWType V2 Regular"/>
          <w:noProof/>
          <w:sz w:val="19"/>
          <w:szCs w:val="19"/>
          <w:lang w:val="en-US"/>
        </w:rPr>
        <w:t xml:space="preserve">Tel.: +48 728 873 932, e-mail: </w:t>
      </w:r>
      <w:hyperlink r:id="rId7" w:history="1">
        <w:r w:rsidRPr="000D4EA4">
          <w:rPr>
            <w:rStyle w:val="Hipercze"/>
            <w:rFonts w:ascii="BMWType V2 Regular" w:hAnsi="BMWType V2 Regular" w:cs="BMWType V2 Regular"/>
            <w:noProof/>
            <w:sz w:val="19"/>
            <w:szCs w:val="19"/>
            <w:lang w:val="en-US"/>
          </w:rPr>
          <w:t>katarzyna.gospodarek@bmw.pl</w:t>
        </w:r>
      </w:hyperlink>
    </w:p>
    <w:p w:rsidR="009C235B" w:rsidRDefault="009C235B">
      <w:pPr>
        <w:pStyle w:val="Fliesstext"/>
        <w:spacing w:line="250" w:lineRule="atLeast"/>
        <w:rPr>
          <w:rFonts w:ascii="BMWType V2 Light" w:hAnsi="BMWType V2 Light" w:cs="BMWType V2 Light"/>
          <w:lang w:val="en-US"/>
        </w:rPr>
      </w:pPr>
    </w:p>
    <w:p w:rsidR="00E05651" w:rsidRDefault="00E05651">
      <w:pPr>
        <w:pStyle w:val="Fliesstext"/>
        <w:spacing w:line="250" w:lineRule="atLeast"/>
        <w:rPr>
          <w:rFonts w:ascii="BMWType V2 Light" w:hAnsi="BMWType V2 Light" w:cs="BMWType V2 Light"/>
          <w:lang w:val="en-US"/>
        </w:rPr>
      </w:pPr>
    </w:p>
    <w:p w:rsidR="00E05651" w:rsidRDefault="00E05651" w:rsidP="00E05651">
      <w:pPr>
        <w:rPr>
          <w:b/>
          <w:bCs/>
          <w:sz w:val="18"/>
          <w:szCs w:val="18"/>
        </w:rPr>
      </w:pPr>
      <w:r>
        <w:rPr>
          <w:b/>
          <w:bCs/>
          <w:sz w:val="18"/>
          <w:szCs w:val="18"/>
        </w:rPr>
        <w:lastRenderedPageBreak/>
        <w:t>BMW Group</w:t>
      </w:r>
    </w:p>
    <w:p w:rsidR="00E05651" w:rsidRDefault="00E05651" w:rsidP="00E05651">
      <w:pPr>
        <w:rPr>
          <w:sz w:val="18"/>
          <w:szCs w:val="18"/>
        </w:rPr>
      </w:pPr>
      <w:r>
        <w:rPr>
          <w:sz w:val="18"/>
          <w:szCs w:val="18"/>
        </w:rPr>
        <w:t>BMW Group, reprezentowana przez marki BMW, MINI i Rolls-Royce, jest wiodącym producentem samochodów i motocykli w segmencie premium na świecie. Ten międzynarodowy koncern posiada 28 zakładów produkcyjnych i montażowych w 13 krajach oraz międzynarodową sieć sprzedaży z przedstawicielstwami w ponad 140 krajach.</w:t>
      </w:r>
    </w:p>
    <w:p w:rsidR="00E05651" w:rsidRDefault="00E05651" w:rsidP="00E05651">
      <w:pPr>
        <w:rPr>
          <w:sz w:val="18"/>
          <w:szCs w:val="18"/>
        </w:rPr>
      </w:pPr>
      <w:r>
        <w:rPr>
          <w:sz w:val="18"/>
          <w:szCs w:val="18"/>
        </w:rPr>
        <w:t>W roku 2013 w skali świata BMW Group sprzedała 1,963 mln samochodów i 115 215 motocykli. Przychód przed opodatkowaniem za rok finansowy 2012 wyniósł 7,82 mld euro przy obrocie rzędu 76,85 mld euro. Na dzień 31.12.2012 koncern zatrudniał na całym świecie 105 876 osób.</w:t>
      </w:r>
    </w:p>
    <w:p w:rsidR="00E05651" w:rsidRDefault="00E05651" w:rsidP="00E05651">
      <w:pPr>
        <w:rPr>
          <w:sz w:val="18"/>
          <w:szCs w:val="18"/>
        </w:rPr>
      </w:pPr>
      <w:r>
        <w:rPr>
          <w:sz w:val="18"/>
          <w:szCs w:val="18"/>
        </w:rPr>
        <w:t>Sukces BMW Group od zawsze polegał na długoterminowej strategii i odpowiedzialnym działaniu. Rozsądna polityka ekologiczna i społecznościowa przez cały łańcuch wartości produktu, odpowiedzialność za produkt oraz zaangażowanie w ochronę zasobów naturalnych to integralna część strategii korporacyjnej firmy. </w:t>
      </w:r>
    </w:p>
    <w:p w:rsidR="00E05651" w:rsidRDefault="006A2524" w:rsidP="00E05651">
      <w:pPr>
        <w:rPr>
          <w:sz w:val="18"/>
          <w:szCs w:val="18"/>
          <w:lang w:val="en-US"/>
        </w:rPr>
      </w:pPr>
      <w:hyperlink r:id="rId8" w:history="1">
        <w:r w:rsidR="00E05651">
          <w:rPr>
            <w:rStyle w:val="Hipercze"/>
            <w:sz w:val="18"/>
            <w:szCs w:val="18"/>
            <w:lang w:val="en-US"/>
          </w:rPr>
          <w:t>www.bmwgroup.com</w:t>
        </w:r>
      </w:hyperlink>
      <w:r w:rsidR="00E05651">
        <w:rPr>
          <w:sz w:val="18"/>
          <w:szCs w:val="18"/>
          <w:lang w:val="en-US"/>
        </w:rPr>
        <w:t xml:space="preserve"> </w:t>
      </w:r>
    </w:p>
    <w:p w:rsidR="00E05651" w:rsidRDefault="00E05651" w:rsidP="00E05651">
      <w:pPr>
        <w:rPr>
          <w:color w:val="1F497D"/>
          <w:sz w:val="18"/>
          <w:szCs w:val="18"/>
          <w:lang w:val="en-US"/>
        </w:rPr>
      </w:pPr>
      <w:r>
        <w:rPr>
          <w:sz w:val="18"/>
          <w:szCs w:val="18"/>
          <w:lang w:val="en-US"/>
        </w:rPr>
        <w:t>Facebook:</w:t>
      </w:r>
      <w:r>
        <w:rPr>
          <w:color w:val="1F497D"/>
          <w:sz w:val="18"/>
          <w:szCs w:val="18"/>
          <w:lang w:val="en-US"/>
        </w:rPr>
        <w:t xml:space="preserve"> </w:t>
      </w:r>
      <w:hyperlink r:id="rId9" w:history="1">
        <w:r>
          <w:rPr>
            <w:rStyle w:val="Hipercze"/>
            <w:sz w:val="18"/>
            <w:szCs w:val="18"/>
            <w:lang w:val="en-US"/>
          </w:rPr>
          <w:t>http://www.facebook.com/BMWGroup</w:t>
        </w:r>
      </w:hyperlink>
    </w:p>
    <w:p w:rsidR="00E05651" w:rsidRDefault="00E05651" w:rsidP="00E05651">
      <w:pPr>
        <w:rPr>
          <w:color w:val="1F497D"/>
          <w:sz w:val="18"/>
          <w:szCs w:val="18"/>
          <w:lang w:val="en-US"/>
        </w:rPr>
      </w:pPr>
      <w:r>
        <w:rPr>
          <w:sz w:val="18"/>
          <w:szCs w:val="18"/>
          <w:lang w:val="en-US"/>
        </w:rPr>
        <w:t>Twitter:</w:t>
      </w:r>
      <w:r>
        <w:rPr>
          <w:color w:val="1F497D"/>
          <w:sz w:val="18"/>
          <w:szCs w:val="18"/>
          <w:lang w:val="en-US"/>
        </w:rPr>
        <w:t xml:space="preserve"> </w:t>
      </w:r>
      <w:hyperlink r:id="rId10" w:history="1">
        <w:r>
          <w:rPr>
            <w:rStyle w:val="Hipercze"/>
            <w:sz w:val="18"/>
            <w:szCs w:val="18"/>
            <w:lang w:val="en-US"/>
          </w:rPr>
          <w:t>http://twitter.com/BMWGroup</w:t>
        </w:r>
      </w:hyperlink>
    </w:p>
    <w:p w:rsidR="00E05651" w:rsidRDefault="00E05651" w:rsidP="00E05651">
      <w:pPr>
        <w:rPr>
          <w:color w:val="1F497D"/>
          <w:sz w:val="18"/>
          <w:szCs w:val="18"/>
          <w:lang w:val="en-US"/>
        </w:rPr>
      </w:pPr>
      <w:r>
        <w:rPr>
          <w:sz w:val="18"/>
          <w:szCs w:val="18"/>
          <w:lang w:val="en-US"/>
        </w:rPr>
        <w:t>YouTube:</w:t>
      </w:r>
      <w:r>
        <w:rPr>
          <w:color w:val="1F497D"/>
          <w:sz w:val="18"/>
          <w:szCs w:val="18"/>
          <w:lang w:val="en-US"/>
        </w:rPr>
        <w:t xml:space="preserve"> </w:t>
      </w:r>
      <w:hyperlink r:id="rId11" w:history="1">
        <w:r>
          <w:rPr>
            <w:rStyle w:val="Hipercze"/>
            <w:sz w:val="18"/>
            <w:szCs w:val="18"/>
            <w:lang w:val="en-US"/>
          </w:rPr>
          <w:t>http://www.youtube.com/BMWGroupview</w:t>
        </w:r>
      </w:hyperlink>
    </w:p>
    <w:p w:rsidR="00E05651" w:rsidRDefault="00E05651" w:rsidP="00E05651">
      <w:pPr>
        <w:rPr>
          <w:rFonts w:ascii="BMWTypeRegular" w:hAnsi="BMWTypeRegular"/>
          <w:color w:val="1F497D"/>
          <w:sz w:val="20"/>
          <w:szCs w:val="20"/>
          <w:lang w:val="en-US"/>
        </w:rPr>
      </w:pPr>
      <w:r>
        <w:rPr>
          <w:sz w:val="18"/>
          <w:szCs w:val="18"/>
          <w:lang w:val="en-US"/>
        </w:rPr>
        <w:t xml:space="preserve">Google+: </w:t>
      </w:r>
      <w:hyperlink r:id="rId12" w:history="1">
        <w:r>
          <w:rPr>
            <w:rStyle w:val="Hipercze"/>
            <w:sz w:val="18"/>
            <w:szCs w:val="18"/>
            <w:lang w:val="en-US"/>
          </w:rPr>
          <w:t>http://googleplus.bmwgroup</w:t>
        </w:r>
        <w:r>
          <w:rPr>
            <w:rStyle w:val="Hipercze"/>
            <w:rFonts w:ascii="BMWTypeRegular" w:hAnsi="BMWTypeRegular"/>
            <w:sz w:val="20"/>
            <w:szCs w:val="20"/>
            <w:lang w:val="en-US"/>
          </w:rPr>
          <w:t>.</w:t>
        </w:r>
        <w:r>
          <w:rPr>
            <w:rStyle w:val="Hipercze"/>
            <w:sz w:val="18"/>
            <w:szCs w:val="18"/>
            <w:lang w:val="en-US"/>
          </w:rPr>
          <w:t>com</w:t>
        </w:r>
      </w:hyperlink>
    </w:p>
    <w:p w:rsidR="00E05651" w:rsidRPr="009C235B" w:rsidRDefault="00E05651">
      <w:pPr>
        <w:pStyle w:val="Fliesstext"/>
        <w:spacing w:line="250" w:lineRule="atLeast"/>
        <w:rPr>
          <w:rFonts w:ascii="BMWType V2 Light" w:hAnsi="BMWType V2 Light" w:cs="BMWType V2 Light"/>
          <w:lang w:val="en-US"/>
        </w:rPr>
      </w:pPr>
    </w:p>
    <w:sectPr w:rsidR="00E05651" w:rsidRPr="009C235B" w:rsidSect="00BA663B">
      <w:headerReference w:type="default" r:id="rId13"/>
      <w:headerReference w:type="first" r:id="rId14"/>
      <w:footerReference w:type="first" r:id="rId15"/>
      <w:pgSz w:w="11906" w:h="16838"/>
      <w:pgMar w:top="1814" w:right="1559" w:bottom="1361" w:left="1701" w:header="510"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E5B" w:rsidRDefault="007C4E5B">
      <w:pPr>
        <w:spacing w:after="0" w:line="240" w:lineRule="auto"/>
      </w:pPr>
      <w:r>
        <w:separator/>
      </w:r>
    </w:p>
  </w:endnote>
  <w:endnote w:type="continuationSeparator" w:id="0">
    <w:p w:rsidR="007C4E5B" w:rsidRDefault="007C4E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MWTypeLight">
    <w:panose1 w:val="020B0304020202020204"/>
    <w:charset w:val="EE"/>
    <w:family w:val="swiss"/>
    <w:pitch w:val="variable"/>
    <w:sig w:usb0="80000027" w:usb1="00000000" w:usb2="00000000" w:usb3="00000000" w:csb0="00000093"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BMWTypeCondensedLight">
    <w:panose1 w:val="020B0306020202020204"/>
    <w:charset w:val="EE"/>
    <w:family w:val="swiss"/>
    <w:pitch w:val="variable"/>
    <w:sig w:usb0="8000002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EE"/>
    <w:family w:val="roman"/>
    <w:pitch w:val="variable"/>
    <w:sig w:usb0="00000287" w:usb1="00000000" w:usb2="00000000" w:usb3="00000000" w:csb0="0000009F" w:csb1="00000000"/>
  </w:font>
  <w:font w:name="BMWTypeRegular">
    <w:panose1 w:val="020B0604020202020204"/>
    <w:charset w:val="EE"/>
    <w:family w:val="swiss"/>
    <w:pitch w:val="variable"/>
    <w:sig w:usb0="8000002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BMWType V2 Light">
    <w:panose1 w:val="00000000000000000000"/>
    <w:charset w:val="EE"/>
    <w:family w:val="auto"/>
    <w:pitch w:val="variable"/>
    <w:sig w:usb0="800022BF" w:usb1="9000004A" w:usb2="00000008" w:usb3="00000000" w:csb0="0000009F" w:csb1="00000000"/>
  </w:font>
  <w:font w:name="Consolas">
    <w:panose1 w:val="020B0609020204030204"/>
    <w:charset w:val="EE"/>
    <w:family w:val="modern"/>
    <w:pitch w:val="fixed"/>
    <w:sig w:usb0="E10002FF" w:usb1="4000FCFF" w:usb2="00000009" w:usb3="00000000" w:csb0="0000019F" w:csb1="00000000"/>
  </w:font>
  <w:font w:name="BMWType V2 Regular">
    <w:panose1 w:val="00000000000000000000"/>
    <w:charset w:val="EE"/>
    <w:family w:val="auto"/>
    <w:pitch w:val="variable"/>
    <w:sig w:usb0="800022BF" w:usb1="9000004A" w:usb2="00000008" w:usb3="00000000" w:csb0="0000009F" w:csb1="00000000"/>
  </w:font>
  <w:font w:name="BMWType V2 Bold">
    <w:panose1 w:val="00000000000000000000"/>
    <w:charset w:val="EE"/>
    <w:family w:val="auto"/>
    <w:pitch w:val="variable"/>
    <w:sig w:usb0="800022BF" w:usb1="9000004A" w:usb2="00000008"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C8" w:rsidRDefault="00D639C8">
    <w:pPr>
      <w:spacing w:line="240" w:lineRule="atLeast"/>
      <w:rPr>
        <w:lang w:val="pl-P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E5B" w:rsidRDefault="007C4E5B">
      <w:pPr>
        <w:spacing w:after="0" w:line="240" w:lineRule="auto"/>
      </w:pPr>
      <w:r>
        <w:separator/>
      </w:r>
    </w:p>
  </w:footnote>
  <w:footnote w:type="continuationSeparator" w:id="0">
    <w:p w:rsidR="007C4E5B" w:rsidRDefault="007C4E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C8" w:rsidRPr="00AA05D7" w:rsidRDefault="00FC5ABD">
    <w:pPr>
      <w:pStyle w:val="zzbmw-group"/>
      <w:rPr>
        <w:rFonts w:ascii="BMWType V2 Light" w:hAnsi="BMWType V2 Light" w:cs="BMWType V2 Light"/>
        <w:b w:val="0"/>
        <w:sz w:val="24"/>
        <w:szCs w:val="24"/>
        <w:lang w:val="pl-PL"/>
      </w:rPr>
    </w:pPr>
    <w:r>
      <w:rPr>
        <w:rFonts w:ascii="BMWType V2 Bold" w:hAnsi="BMWType V2 Bold" w:cs="BMWType V2 Bold"/>
        <w:noProof/>
        <w:lang w:val="pl-PL" w:eastAsia="pl-PL"/>
      </w:rPr>
      <w:drawing>
        <wp:anchor distT="0" distB="0" distL="114935" distR="114935" simplePos="0" relativeHeight="251658752" behindDoc="1" locked="0" layoutInCell="1" allowOverlap="1">
          <wp:simplePos x="0" y="0"/>
          <wp:positionH relativeFrom="column">
            <wp:posOffset>4768850</wp:posOffset>
          </wp:positionH>
          <wp:positionV relativeFrom="paragraph">
            <wp:posOffset>151130</wp:posOffset>
          </wp:positionV>
          <wp:extent cx="1370965" cy="431165"/>
          <wp:effectExtent l="19050" t="19050" r="19685" b="2603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r="34557"/>
                  <a:stretch>
                    <a:fillRect/>
                  </a:stretch>
                </pic:blipFill>
                <pic:spPr bwMode="auto">
                  <a:xfrm>
                    <a:off x="0" y="0"/>
                    <a:ext cx="1370965" cy="431165"/>
                  </a:xfrm>
                  <a:prstGeom prst="rect">
                    <a:avLst/>
                  </a:prstGeom>
                  <a:solidFill>
                    <a:srgbClr val="FFFFFF"/>
                  </a:solidFill>
                  <a:ln w="9525">
                    <a:solidFill>
                      <a:srgbClr val="FFFFFF"/>
                    </a:solidFill>
                    <a:miter lim="800000"/>
                    <a:headEnd/>
                    <a:tailEnd/>
                  </a:ln>
                </pic:spPr>
              </pic:pic>
            </a:graphicData>
          </a:graphic>
        </wp:anchor>
      </w:drawing>
    </w:r>
    <w:r w:rsidR="006A2524" w:rsidRPr="006A2524">
      <w:rPr>
        <w:rFonts w:ascii="BMWType V2 Bold" w:hAnsi="BMWType V2 Bold" w:cs="BMWType V2 Bold"/>
        <w:noProof/>
        <w:lang w:val="pl-PL" w:eastAsia="pl-PL"/>
      </w:rPr>
      <w:pict>
        <v:shapetype id="_x0000_t202" coordsize="21600,21600" o:spt="202" path="m,l,21600r21600,l21600,xe">
          <v:stroke joinstyle="miter"/>
          <v:path gradientshapeok="t" o:connecttype="rect"/>
        </v:shapetype>
        <v:shape id="Text Box 1" o:spid="_x0000_s2049" type="#_x0000_t202" style="position:absolute;margin-left:55.1pt;margin-top:94.15pt;width:462.05pt;height:96.6pt;z-index:251656704;visibility:visible;mso-wrap-distance-left:7.1pt;mso-wrap-distance-right:7.1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" stroked="f">
          <v:fill opacity="0"/>
          <v:textbox inset="0,0,0,0">
            <w:txbxContent>
              <w:tbl>
                <w:tblPr>
                  <w:tblW w:w="0" w:type="auto"/>
                  <w:tblInd w:w="28" w:type="dxa"/>
                  <w:tblLayout w:type="fixed"/>
                  <w:tblCellMar>
                    <w:left w:w="28" w:type="dxa"/>
                    <w:right w:w="28" w:type="dxa"/>
                  </w:tblCellMar>
                  <w:tblLook w:val="0000"/>
                </w:tblPr>
                <w:tblGrid>
                  <w:gridCol w:w="454"/>
                  <w:gridCol w:w="141"/>
                  <w:gridCol w:w="8647"/>
                </w:tblGrid>
                <w:tr w:rsidR="00D639C8">
                  <w:tc>
                    <w:tcPr>
                      <w:tcW w:w="454" w:type="dxa"/>
                      <w:shd w:val="clear" w:color="auto" w:fill="auto"/>
                    </w:tcPr>
                    <w:p w:rsidR="00D639C8" w:rsidRDefault="00D639C8">
                      <w:pPr>
                        <w:pStyle w:val="zzmarginalielightseite2"/>
                        <w:snapToGrid w:val="0"/>
                        <w:rPr>
                          <w:lang w:val="pl-PL"/>
                        </w:rPr>
                      </w:pPr>
                    </w:p>
                  </w:tc>
                  <w:tc>
                    <w:tcPr>
                      <w:tcW w:w="141" w:type="dxa"/>
                      <w:shd w:val="clear" w:color="auto" w:fill="auto"/>
                    </w:tcPr>
                    <w:p w:rsidR="00D639C8" w:rsidRDefault="00D639C8">
                      <w:pPr>
                        <w:pStyle w:val="zzmarginalielightseite2"/>
                        <w:snapToGrid w:val="0"/>
                        <w:rPr>
                          <w:lang w:val="pl-PL"/>
                        </w:rPr>
                      </w:pPr>
                    </w:p>
                  </w:tc>
                  <w:tc>
                    <w:tcPr>
                      <w:tcW w:w="8647" w:type="dxa"/>
                      <w:shd w:val="clear" w:color="auto" w:fill="auto"/>
                    </w:tcPr>
                    <w:p w:rsidR="00D639C8" w:rsidRDefault="00D639C8">
                      <w:pPr>
                        <w:pStyle w:val="Fliesstext"/>
                        <w:snapToGrid w:val="0"/>
                        <w:rPr>
                          <w:lang w:val="pl-PL"/>
                        </w:rPr>
                      </w:pPr>
                      <w:r>
                        <w:rPr>
                          <w:lang w:val="pl-PL"/>
                        </w:rPr>
                        <w:t>Informacja prasowa</w:t>
                      </w:r>
                    </w:p>
                  </w:tc>
                </w:tr>
                <w:tr w:rsidR="00D639C8">
                  <w:tc>
                    <w:tcPr>
                      <w:tcW w:w="454" w:type="dxa"/>
                      <w:shd w:val="clear" w:color="auto" w:fill="auto"/>
                    </w:tcPr>
                    <w:p w:rsidR="00D639C8" w:rsidRDefault="00D639C8">
                      <w:pPr>
                        <w:pStyle w:val="zzmarginalielightseite2"/>
                        <w:snapToGrid w:val="0"/>
                        <w:spacing w:line="330" w:lineRule="exact"/>
                        <w:rPr>
                          <w:lang w:val="pl-PL"/>
                        </w:rPr>
                      </w:pPr>
                      <w:r>
                        <w:rPr>
                          <w:lang w:val="pl-PL"/>
                        </w:rPr>
                        <w:t>Data</w:t>
                      </w:r>
                    </w:p>
                  </w:tc>
                  <w:tc>
                    <w:tcPr>
                      <w:tcW w:w="141" w:type="dxa"/>
                      <w:shd w:val="clear" w:color="auto" w:fill="auto"/>
                    </w:tcPr>
                    <w:p w:rsidR="00D639C8" w:rsidRDefault="00D639C8">
                      <w:pPr>
                        <w:pStyle w:val="zzmarginalielightseite2"/>
                        <w:snapToGrid w:val="0"/>
                        <w:rPr>
                          <w:lang w:val="pl-PL"/>
                        </w:rPr>
                      </w:pPr>
                    </w:p>
                  </w:tc>
                  <w:tc>
                    <w:tcPr>
                      <w:tcW w:w="8647" w:type="dxa"/>
                      <w:shd w:val="clear" w:color="auto" w:fill="auto"/>
                    </w:tcPr>
                    <w:p w:rsidR="00D639C8" w:rsidRDefault="00E05651" w:rsidP="009A0C46">
                      <w:pPr>
                        <w:pStyle w:val="Fliesstext"/>
                        <w:snapToGrid w:val="0"/>
                        <w:rPr>
                          <w:lang w:val="pl-PL"/>
                        </w:rPr>
                      </w:pPr>
                      <w:r>
                        <w:rPr>
                          <w:lang w:val="pl-PL"/>
                        </w:rPr>
                        <w:t xml:space="preserve">Luty </w:t>
                      </w:r>
                      <w:r w:rsidR="00F30837">
                        <w:rPr>
                          <w:lang w:val="pl-PL"/>
                        </w:rPr>
                        <w:t xml:space="preserve"> 2014</w:t>
                      </w:r>
                    </w:p>
                  </w:tc>
                </w:tr>
                <w:tr w:rsidR="00D639C8" w:rsidRPr="00F30837">
                  <w:tc>
                    <w:tcPr>
                      <w:tcW w:w="454" w:type="dxa"/>
                      <w:shd w:val="clear" w:color="auto" w:fill="auto"/>
                    </w:tcPr>
                    <w:p w:rsidR="00D639C8" w:rsidRDefault="00D639C8">
                      <w:pPr>
                        <w:pStyle w:val="zzmarginalielightseite2"/>
                        <w:snapToGrid w:val="0"/>
                        <w:spacing w:line="330" w:lineRule="exact"/>
                        <w:rPr>
                          <w:lang w:val="pl-PL"/>
                        </w:rPr>
                      </w:pPr>
                      <w:r>
                        <w:rPr>
                          <w:lang w:val="pl-PL"/>
                        </w:rPr>
                        <w:t>Temat</w:t>
                      </w:r>
                    </w:p>
                  </w:tc>
                  <w:tc>
                    <w:tcPr>
                      <w:tcW w:w="141" w:type="dxa"/>
                      <w:shd w:val="clear" w:color="auto" w:fill="auto"/>
                    </w:tcPr>
                    <w:p w:rsidR="00D639C8" w:rsidRDefault="00D639C8">
                      <w:pPr>
                        <w:pStyle w:val="zzmarginalielightseite2"/>
                        <w:snapToGrid w:val="0"/>
                        <w:rPr>
                          <w:lang w:val="pl-PL"/>
                        </w:rPr>
                      </w:pPr>
                    </w:p>
                  </w:tc>
                  <w:tc>
                    <w:tcPr>
                      <w:tcW w:w="8647" w:type="dxa"/>
                      <w:shd w:val="clear" w:color="auto" w:fill="auto"/>
                    </w:tcPr>
                    <w:p w:rsidR="00D639C8" w:rsidRPr="00F30837" w:rsidRDefault="00F30837" w:rsidP="003D4C58">
                      <w:pPr>
                        <w:pStyle w:val="Fliesstext"/>
                        <w:spacing w:after="60" w:line="240" w:lineRule="auto"/>
                        <w:rPr>
                          <w:rFonts w:cs="BMWType V2 Light"/>
                          <w:szCs w:val="22"/>
                          <w:lang w:val="pl-PL"/>
                        </w:rPr>
                      </w:pPr>
                      <w:r w:rsidRPr="00F30837">
                        <w:rPr>
                          <w:rFonts w:cs="BMWType V2 Light"/>
                          <w:bCs/>
                          <w:color w:val="000000"/>
                          <w:szCs w:val="22"/>
                          <w:lang w:val="pl-PL"/>
                        </w:rPr>
                        <w:t xml:space="preserve">BMW </w:t>
                      </w:r>
                      <w:r w:rsidR="003D4C58">
                        <w:rPr>
                          <w:rFonts w:cs="BMWType V2 Light"/>
                          <w:bCs/>
                          <w:color w:val="000000"/>
                          <w:szCs w:val="22"/>
                          <w:lang w:val="pl-PL"/>
                        </w:rPr>
                        <w:t>i3 nagrodzone w plebiscycie „Samochód Roku Playboya 2014”</w:t>
                      </w:r>
                      <w:r w:rsidRPr="00F30837">
                        <w:rPr>
                          <w:rFonts w:cs="BMWType V2 Light"/>
                          <w:bCs/>
                          <w:color w:val="000000"/>
                          <w:szCs w:val="22"/>
                          <w:lang w:val="pl-PL"/>
                        </w:rPr>
                        <w:t>.</w:t>
                      </w:r>
                    </w:p>
                  </w:tc>
                </w:tr>
                <w:tr w:rsidR="00D639C8">
                  <w:tc>
                    <w:tcPr>
                      <w:tcW w:w="454" w:type="dxa"/>
                      <w:shd w:val="clear" w:color="auto" w:fill="auto"/>
                    </w:tcPr>
                    <w:p w:rsidR="00D639C8" w:rsidRDefault="00D639C8">
                      <w:pPr>
                        <w:pStyle w:val="zzmarginalielightseite2"/>
                        <w:snapToGrid w:val="0"/>
                        <w:spacing w:line="330" w:lineRule="exact"/>
                        <w:rPr>
                          <w:lang w:val="pl-PL"/>
                        </w:rPr>
                      </w:pPr>
                      <w:r>
                        <w:rPr>
                          <w:lang w:val="pl-PL"/>
                        </w:rPr>
                        <w:t>Strona</w:t>
                      </w:r>
                    </w:p>
                  </w:tc>
                  <w:tc>
                    <w:tcPr>
                      <w:tcW w:w="141" w:type="dxa"/>
                      <w:shd w:val="clear" w:color="auto" w:fill="auto"/>
                    </w:tcPr>
                    <w:p w:rsidR="00D639C8" w:rsidRDefault="00D639C8">
                      <w:pPr>
                        <w:pStyle w:val="zzmarginalielightseite2"/>
                        <w:snapToGrid w:val="0"/>
                        <w:rPr>
                          <w:lang w:val="pl-PL"/>
                        </w:rPr>
                      </w:pPr>
                    </w:p>
                  </w:tc>
                  <w:tc>
                    <w:tcPr>
                      <w:tcW w:w="8647" w:type="dxa"/>
                      <w:shd w:val="clear" w:color="auto" w:fill="auto"/>
                      <w:vAlign w:val="bottom"/>
                    </w:tcPr>
                    <w:p w:rsidR="00D639C8" w:rsidRDefault="006A2524">
                      <w:pPr>
                        <w:pStyle w:val="Fliesstext"/>
                        <w:snapToGrid w:val="0"/>
                      </w:pPr>
                      <w:r>
                        <w:rPr>
                          <w:lang w:val="pl-PL"/>
                        </w:rPr>
                        <w:fldChar w:fldCharType="begin"/>
                      </w:r>
                      <w:r w:rsidR="00D639C8">
                        <w:rPr>
                          <w:lang w:val="pl-PL"/>
                        </w:rPr>
                        <w:instrText xml:space="preserve"> PAGE </w:instrText>
                      </w:r>
                      <w:r>
                        <w:rPr>
                          <w:lang w:val="pl-PL"/>
                        </w:rPr>
                        <w:fldChar w:fldCharType="separate"/>
                      </w:r>
                      <w:r w:rsidR="0060110A">
                        <w:rPr>
                          <w:noProof/>
                          <w:lang w:val="pl-PL"/>
                        </w:rPr>
                        <w:t>2</w:t>
                      </w:r>
                      <w:r>
                        <w:rPr>
                          <w:lang w:val="pl-PL"/>
                        </w:rPr>
                        <w:fldChar w:fldCharType="end"/>
                      </w:r>
                    </w:p>
                  </w:tc>
                </w:tr>
                <w:tr w:rsidR="00D639C8">
                  <w:trPr>
                    <w:trHeight w:val="613"/>
                  </w:trPr>
                  <w:tc>
                    <w:tcPr>
                      <w:tcW w:w="454" w:type="dxa"/>
                      <w:shd w:val="clear" w:color="auto" w:fill="auto"/>
                      <w:vAlign w:val="bottom"/>
                    </w:tcPr>
                    <w:p w:rsidR="00D639C8" w:rsidRDefault="00D639C8">
                      <w:pPr>
                        <w:pStyle w:val="zzmarginalielightseite2"/>
                        <w:snapToGrid w:val="0"/>
                      </w:pPr>
                    </w:p>
                    <w:p w:rsidR="00D639C8" w:rsidRDefault="00D639C8">
                      <w:pPr>
                        <w:pStyle w:val="zzmarginalielightseite2"/>
                      </w:pPr>
                    </w:p>
                  </w:tc>
                  <w:tc>
                    <w:tcPr>
                      <w:tcW w:w="141" w:type="dxa"/>
                      <w:shd w:val="clear" w:color="auto" w:fill="auto"/>
                    </w:tcPr>
                    <w:p w:rsidR="00D639C8" w:rsidRDefault="00D639C8">
                      <w:pPr>
                        <w:pStyle w:val="zzmarginalielightseite2"/>
                        <w:snapToGrid w:val="0"/>
                      </w:pPr>
                    </w:p>
                  </w:tc>
                  <w:tc>
                    <w:tcPr>
                      <w:tcW w:w="8647" w:type="dxa"/>
                      <w:shd w:val="clear" w:color="auto" w:fill="auto"/>
                      <w:vAlign w:val="bottom"/>
                    </w:tcPr>
                    <w:p w:rsidR="00D639C8" w:rsidRDefault="00D639C8">
                      <w:pPr>
                        <w:pStyle w:val="Fliesstext"/>
                        <w:snapToGrid w:val="0"/>
                        <w:jc w:val="right"/>
                      </w:pPr>
                    </w:p>
                  </w:tc>
                </w:tr>
              </w:tbl>
              <w:p w:rsidR="00D639C8" w:rsidRDefault="00D639C8">
                <w:r>
                  <w:t xml:space="preserve"> </w:t>
                </w:r>
              </w:p>
            </w:txbxContent>
          </v:textbox>
          <w10:wrap type="topAndBottom" anchorx="page" anchory="page"/>
        </v:shape>
      </w:pict>
    </w:r>
    <w:r w:rsidR="00D639C8" w:rsidRPr="00AA05D7">
      <w:rPr>
        <w:rFonts w:ascii="BMWType V2 Bold" w:hAnsi="BMWType V2 Bold" w:cs="BMWType V2 Bold"/>
        <w:lang w:val="pl-PL"/>
      </w:rPr>
      <w:t xml:space="preserve">BMW </w:t>
    </w:r>
    <w:r w:rsidR="00D639C8" w:rsidRPr="00AA05D7">
      <w:rPr>
        <w:rFonts w:ascii="BMWType V2 Bold" w:hAnsi="BMWType V2 Bold" w:cs="BMWType V2 Bold"/>
        <w:lang w:val="pl-PL"/>
      </w:rPr>
      <w:br/>
    </w:r>
    <w:r w:rsidR="00D639C8" w:rsidRPr="00AA05D7">
      <w:rPr>
        <w:rFonts w:ascii="BMWType V2 Bold" w:hAnsi="BMWType V2 Bold" w:cs="BMWType V2 Bold"/>
        <w:caps/>
        <w:lang w:val="pl-PL"/>
      </w:rPr>
      <w:t>Group</w:t>
    </w:r>
    <w:r w:rsidR="00D639C8">
      <w:rPr>
        <w:caps/>
        <w:lang w:val="pl-PL"/>
      </w:rPr>
      <w:tab/>
    </w:r>
    <w:r w:rsidR="00D639C8">
      <w:rPr>
        <w:rFonts w:cs="Arial"/>
        <w:b w:val="0"/>
        <w:sz w:val="24"/>
        <w:szCs w:val="24"/>
        <w:lang w:val="pl-PL"/>
      </w:rPr>
      <w:br/>
    </w:r>
    <w:r w:rsidR="00D639C8" w:rsidRPr="00AA05D7">
      <w:rPr>
        <w:rFonts w:ascii="BMWType V2 Light" w:hAnsi="BMWType V2 Light" w:cs="BMWType V2 Light"/>
        <w:b w:val="0"/>
        <w:sz w:val="24"/>
        <w:szCs w:val="24"/>
        <w:lang w:val="pl-PL"/>
      </w:rPr>
      <w:t>Informacje korporacyjne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C8" w:rsidRPr="00AA05D7" w:rsidRDefault="00FC5ABD">
    <w:pPr>
      <w:pStyle w:val="zzbmw-group"/>
      <w:rPr>
        <w:rFonts w:ascii="BMWType V2 Light" w:hAnsi="BMWType V2 Light" w:cs="BMWType V2 Light"/>
        <w:b w:val="0"/>
        <w:sz w:val="24"/>
        <w:szCs w:val="24"/>
        <w:lang w:val="pl-PL"/>
      </w:rPr>
    </w:pPr>
    <w:r>
      <w:rPr>
        <w:rFonts w:ascii="BMWType V2 Bold" w:hAnsi="BMWType V2 Bold" w:cs="BMWType V2 Bold"/>
        <w:noProof/>
        <w:lang w:val="pl-PL" w:eastAsia="pl-PL"/>
      </w:rPr>
      <w:drawing>
        <wp:anchor distT="0" distB="0" distL="114935" distR="114935" simplePos="0" relativeHeight="251657728" behindDoc="1" locked="0" layoutInCell="1" allowOverlap="1">
          <wp:simplePos x="0" y="0"/>
          <wp:positionH relativeFrom="column">
            <wp:posOffset>4616450</wp:posOffset>
          </wp:positionH>
          <wp:positionV relativeFrom="paragraph">
            <wp:posOffset>-1270</wp:posOffset>
          </wp:positionV>
          <wp:extent cx="1370965" cy="431165"/>
          <wp:effectExtent l="19050" t="19050" r="19685" b="2603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r="34557"/>
                  <a:stretch>
                    <a:fillRect/>
                  </a:stretch>
                </pic:blipFill>
                <pic:spPr bwMode="auto">
                  <a:xfrm>
                    <a:off x="0" y="0"/>
                    <a:ext cx="1370965" cy="431165"/>
                  </a:xfrm>
                  <a:prstGeom prst="rect">
                    <a:avLst/>
                  </a:prstGeom>
                  <a:solidFill>
                    <a:srgbClr val="FFFFFF"/>
                  </a:solidFill>
                  <a:ln w="9525">
                    <a:solidFill>
                      <a:srgbClr val="FFFFFF"/>
                    </a:solidFill>
                    <a:miter lim="800000"/>
                    <a:headEnd/>
                    <a:tailEnd/>
                  </a:ln>
                </pic:spPr>
              </pic:pic>
            </a:graphicData>
          </a:graphic>
        </wp:anchor>
      </w:drawing>
    </w:r>
    <w:r w:rsidR="00D639C8" w:rsidRPr="00AA05D7">
      <w:rPr>
        <w:rFonts w:ascii="BMWType V2 Bold" w:hAnsi="BMWType V2 Bold" w:cs="BMWType V2 Bold"/>
        <w:lang w:val="pl-PL"/>
      </w:rPr>
      <w:t xml:space="preserve">BMW </w:t>
    </w:r>
    <w:r w:rsidR="00D639C8" w:rsidRPr="00AA05D7">
      <w:rPr>
        <w:rFonts w:ascii="BMWType V2 Bold" w:hAnsi="BMWType V2 Bold" w:cs="BMWType V2 Bold"/>
        <w:lang w:val="pl-PL"/>
      </w:rPr>
      <w:br/>
    </w:r>
    <w:r w:rsidR="00D639C8" w:rsidRPr="00AA05D7">
      <w:rPr>
        <w:rFonts w:ascii="BMWType V2 Bold" w:hAnsi="BMWType V2 Bold" w:cs="BMWType V2 Bold"/>
        <w:caps/>
        <w:lang w:val="pl-PL"/>
      </w:rPr>
      <w:t>Group</w:t>
    </w:r>
    <w:r w:rsidR="00D639C8">
      <w:rPr>
        <w:caps/>
        <w:lang w:val="pl-PL"/>
      </w:rPr>
      <w:tab/>
    </w:r>
    <w:r w:rsidR="00D639C8">
      <w:rPr>
        <w:rFonts w:cs="Arial"/>
        <w:b w:val="0"/>
        <w:sz w:val="24"/>
        <w:szCs w:val="24"/>
        <w:lang w:val="pl-PL"/>
      </w:rPr>
      <w:br/>
    </w:r>
    <w:r w:rsidR="00D639C8" w:rsidRPr="00AA05D7">
      <w:rPr>
        <w:rFonts w:ascii="BMWType V2 Light" w:hAnsi="BMWType V2 Light" w:cs="BMWType V2 Light"/>
        <w:b w:val="0"/>
        <w:sz w:val="24"/>
        <w:szCs w:val="24"/>
        <w:lang w:val="pl-PL"/>
      </w:rPr>
      <w:t>Informacje korporacyjne</w:t>
    </w:r>
  </w:p>
  <w:p w:rsidR="00D639C8" w:rsidRPr="00AA05D7" w:rsidRDefault="00D639C8">
    <w:pPr>
      <w:pStyle w:val="Fliesstext"/>
      <w:spacing w:line="0" w:lineRule="atLeast"/>
      <w:rPr>
        <w:rFonts w:ascii="BMWType V2 Light" w:hAnsi="BMWType V2 Light" w:cs="BMWType V2 Light"/>
        <w:lang w:val="pl-PL"/>
      </w:rPr>
    </w:pPr>
    <w:r w:rsidRPr="00AA05D7">
      <w:rPr>
        <w:rFonts w:ascii="BMWType V2 Light" w:hAnsi="BMWType V2 Light" w:cs="BMWType V2 Light"/>
        <w:lang w:val="pl-PL"/>
      </w:rPr>
      <w:t>Informacja prasowa</w:t>
    </w:r>
    <w:r w:rsidRPr="00AA05D7">
      <w:rPr>
        <w:rFonts w:ascii="BMWType V2 Light" w:hAnsi="BMWType V2 Light" w:cs="BMWType V2 Light"/>
        <w:lang w:val="pl-PL"/>
      </w:rPr>
      <w:br/>
    </w:r>
    <w:r w:rsidR="00E05651">
      <w:rPr>
        <w:rFonts w:ascii="BMWType V2 Light" w:hAnsi="BMWType V2 Light" w:cs="BMWType V2 Light"/>
        <w:lang w:val="pl-PL"/>
      </w:rPr>
      <w:t xml:space="preserve">Luty </w:t>
    </w:r>
    <w:r w:rsidR="0045621D">
      <w:rPr>
        <w:rFonts w:ascii="BMWType V2 Light" w:hAnsi="BMWType V2 Light" w:cs="BMWType V2 Light"/>
        <w:lang w:val="pl-PL"/>
      </w:rPr>
      <w:t xml:space="preserve"> </w:t>
    </w:r>
    <w:r w:rsidR="00F30837">
      <w:rPr>
        <w:rFonts w:ascii="BMWType V2 Light" w:hAnsi="BMWType V2 Light" w:cs="BMWType V2 Light"/>
        <w:lang w:val="pl-PL"/>
      </w:rPr>
      <w:t>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1"/>
    <w:lvl w:ilvl="0">
      <w:start w:val="1"/>
      <w:numFmt w:val="bullet"/>
      <w:pStyle w:val="Aufzhlung"/>
      <w:lvlText w:val="−"/>
      <w:lvlJc w:val="left"/>
      <w:pPr>
        <w:tabs>
          <w:tab w:val="num" w:pos="600"/>
        </w:tabs>
        <w:ind w:left="450" w:hanging="210"/>
      </w:pPr>
      <w:rPr>
        <w:rFonts w:ascii="BMWTypeLight" w:hAnsi="BMWTypeLight"/>
        <w:b w:val="0"/>
        <w:i w:val="0"/>
        <w:caps w:val="0"/>
        <w:smallCaps w:val="0"/>
        <w:strike w:val="0"/>
        <w:dstrike w:val="0"/>
        <w:vanish w:val="0"/>
        <w:position w:val="0"/>
        <w:sz w:val="22"/>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isplayBackgroundShape/>
  <w:embedSystemFonts/>
  <w:proofState w:spelling="clean"/>
  <w:stylePaneFormatFilter w:val="000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75B5F"/>
    <w:rsid w:val="0000751E"/>
    <w:rsid w:val="000175C0"/>
    <w:rsid w:val="00020577"/>
    <w:rsid w:val="0004002D"/>
    <w:rsid w:val="000436AC"/>
    <w:rsid w:val="000603E0"/>
    <w:rsid w:val="00063D44"/>
    <w:rsid w:val="000A1649"/>
    <w:rsid w:val="000B1A53"/>
    <w:rsid w:val="00104A81"/>
    <w:rsid w:val="001102D4"/>
    <w:rsid w:val="001237E5"/>
    <w:rsid w:val="00127AEF"/>
    <w:rsid w:val="00137F13"/>
    <w:rsid w:val="00147D7B"/>
    <w:rsid w:val="00152695"/>
    <w:rsid w:val="00154B54"/>
    <w:rsid w:val="00155515"/>
    <w:rsid w:val="00161E85"/>
    <w:rsid w:val="00166EDC"/>
    <w:rsid w:val="0017457E"/>
    <w:rsid w:val="00184FBF"/>
    <w:rsid w:val="00192130"/>
    <w:rsid w:val="001954CF"/>
    <w:rsid w:val="00197F0D"/>
    <w:rsid w:val="001A2E9C"/>
    <w:rsid w:val="001D74A0"/>
    <w:rsid w:val="00251CEA"/>
    <w:rsid w:val="00273453"/>
    <w:rsid w:val="00275B5F"/>
    <w:rsid w:val="00287F74"/>
    <w:rsid w:val="002D1D22"/>
    <w:rsid w:val="002E5351"/>
    <w:rsid w:val="002F7518"/>
    <w:rsid w:val="00304618"/>
    <w:rsid w:val="00315014"/>
    <w:rsid w:val="00365228"/>
    <w:rsid w:val="0036731D"/>
    <w:rsid w:val="0039485D"/>
    <w:rsid w:val="00397F2A"/>
    <w:rsid w:val="003A2506"/>
    <w:rsid w:val="003C5904"/>
    <w:rsid w:val="003D12E4"/>
    <w:rsid w:val="003D43DA"/>
    <w:rsid w:val="003D4C58"/>
    <w:rsid w:val="003D542E"/>
    <w:rsid w:val="0040063E"/>
    <w:rsid w:val="00426DFA"/>
    <w:rsid w:val="00454ADC"/>
    <w:rsid w:val="0045621D"/>
    <w:rsid w:val="004720FC"/>
    <w:rsid w:val="004779B5"/>
    <w:rsid w:val="00492196"/>
    <w:rsid w:val="004A090D"/>
    <w:rsid w:val="004F793A"/>
    <w:rsid w:val="005B66FA"/>
    <w:rsid w:val="005B6DA9"/>
    <w:rsid w:val="005D4B9D"/>
    <w:rsid w:val="005E2946"/>
    <w:rsid w:val="0060110A"/>
    <w:rsid w:val="006032D2"/>
    <w:rsid w:val="00684054"/>
    <w:rsid w:val="00684FE1"/>
    <w:rsid w:val="006A2524"/>
    <w:rsid w:val="006A366A"/>
    <w:rsid w:val="006C08E8"/>
    <w:rsid w:val="006C48CE"/>
    <w:rsid w:val="006C6082"/>
    <w:rsid w:val="006C7C84"/>
    <w:rsid w:val="0070166B"/>
    <w:rsid w:val="00765BE8"/>
    <w:rsid w:val="00790DDC"/>
    <w:rsid w:val="007B3137"/>
    <w:rsid w:val="007C4E5B"/>
    <w:rsid w:val="007D1F24"/>
    <w:rsid w:val="007F4A81"/>
    <w:rsid w:val="008B0EA7"/>
    <w:rsid w:val="008E7199"/>
    <w:rsid w:val="0090184F"/>
    <w:rsid w:val="009239DB"/>
    <w:rsid w:val="00923DE4"/>
    <w:rsid w:val="00932F48"/>
    <w:rsid w:val="009556C0"/>
    <w:rsid w:val="00971FCB"/>
    <w:rsid w:val="00974828"/>
    <w:rsid w:val="009A0C46"/>
    <w:rsid w:val="009C0F2D"/>
    <w:rsid w:val="009C235B"/>
    <w:rsid w:val="009C3F6F"/>
    <w:rsid w:val="009D43A4"/>
    <w:rsid w:val="00A25880"/>
    <w:rsid w:val="00A6117E"/>
    <w:rsid w:val="00A627BA"/>
    <w:rsid w:val="00A6507E"/>
    <w:rsid w:val="00AA05D7"/>
    <w:rsid w:val="00AF120E"/>
    <w:rsid w:val="00B00FF3"/>
    <w:rsid w:val="00B065BD"/>
    <w:rsid w:val="00B12FAF"/>
    <w:rsid w:val="00B532DD"/>
    <w:rsid w:val="00B64D2C"/>
    <w:rsid w:val="00B651A2"/>
    <w:rsid w:val="00B75ECC"/>
    <w:rsid w:val="00BA663B"/>
    <w:rsid w:val="00BA7646"/>
    <w:rsid w:val="00BA76B4"/>
    <w:rsid w:val="00BC14E6"/>
    <w:rsid w:val="00BD5457"/>
    <w:rsid w:val="00C14191"/>
    <w:rsid w:val="00C15DAA"/>
    <w:rsid w:val="00C2790E"/>
    <w:rsid w:val="00C35F8C"/>
    <w:rsid w:val="00C44A5E"/>
    <w:rsid w:val="00C47D53"/>
    <w:rsid w:val="00C47D56"/>
    <w:rsid w:val="00C825EC"/>
    <w:rsid w:val="00C857BF"/>
    <w:rsid w:val="00CA4B0A"/>
    <w:rsid w:val="00CD051A"/>
    <w:rsid w:val="00CD1062"/>
    <w:rsid w:val="00CD1F23"/>
    <w:rsid w:val="00D14E0C"/>
    <w:rsid w:val="00D23303"/>
    <w:rsid w:val="00D37D2B"/>
    <w:rsid w:val="00D43237"/>
    <w:rsid w:val="00D51582"/>
    <w:rsid w:val="00D61524"/>
    <w:rsid w:val="00D639C8"/>
    <w:rsid w:val="00D65638"/>
    <w:rsid w:val="00D83097"/>
    <w:rsid w:val="00DA2D05"/>
    <w:rsid w:val="00DC5094"/>
    <w:rsid w:val="00DD2381"/>
    <w:rsid w:val="00E05651"/>
    <w:rsid w:val="00EB69E4"/>
    <w:rsid w:val="00ED1661"/>
    <w:rsid w:val="00ED6064"/>
    <w:rsid w:val="00EE175E"/>
    <w:rsid w:val="00F166D7"/>
    <w:rsid w:val="00F30837"/>
    <w:rsid w:val="00F53530"/>
    <w:rsid w:val="00F667AD"/>
    <w:rsid w:val="00F8714E"/>
    <w:rsid w:val="00F94926"/>
    <w:rsid w:val="00F95B7C"/>
    <w:rsid w:val="00FC54B5"/>
    <w:rsid w:val="00FC5ABD"/>
    <w:rsid w:val="00FC6FB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663B"/>
    <w:pPr>
      <w:tabs>
        <w:tab w:val="left" w:pos="454"/>
        <w:tab w:val="left" w:pos="4706"/>
      </w:tabs>
      <w:suppressAutoHyphens/>
      <w:spacing w:after="250" w:line="250" w:lineRule="exact"/>
    </w:pPr>
    <w:rPr>
      <w:rFonts w:ascii="BMWTypeLight" w:hAnsi="BMWTypeLight"/>
      <w:sz w:val="22"/>
      <w:szCs w:val="24"/>
      <w:lang w:val="de-DE" w:eastAsia="ar-SA"/>
    </w:rPr>
  </w:style>
  <w:style w:type="paragraph" w:styleId="Nagwek1">
    <w:name w:val="heading 1"/>
    <w:basedOn w:val="Normalny"/>
    <w:next w:val="Normalny"/>
    <w:qFormat/>
    <w:rsid w:val="00BA663B"/>
    <w:pPr>
      <w:keepNext/>
      <w:numPr>
        <w:numId w:val="1"/>
      </w:numPr>
      <w:spacing w:before="240" w:after="60"/>
      <w:outlineLvl w:val="0"/>
    </w:pPr>
    <w:rPr>
      <w:rFonts w:ascii="Arial" w:hAnsi="Arial" w:cs="Arial"/>
      <w:b/>
      <w:bCs/>
      <w:kern w:val="1"/>
      <w:sz w:val="32"/>
      <w:szCs w:val="32"/>
    </w:rPr>
  </w:style>
  <w:style w:type="paragraph" w:styleId="Nagwek2">
    <w:name w:val="heading 2"/>
    <w:basedOn w:val="Normalny"/>
    <w:next w:val="Normalny"/>
    <w:qFormat/>
    <w:rsid w:val="00BA663B"/>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BA663B"/>
    <w:pPr>
      <w:keepNext/>
      <w:numPr>
        <w:ilvl w:val="2"/>
        <w:numId w:val="1"/>
      </w:numPr>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A663B"/>
    <w:rPr>
      <w:rFonts w:cs="Times New Roman"/>
    </w:rPr>
  </w:style>
  <w:style w:type="character" w:customStyle="1" w:styleId="WW8Num2z0">
    <w:name w:val="WW8Num2z0"/>
    <w:rsid w:val="00BA663B"/>
    <w:rPr>
      <w:rFonts w:cs="Times New Roman"/>
    </w:rPr>
  </w:style>
  <w:style w:type="character" w:customStyle="1" w:styleId="WW8Num3z0">
    <w:name w:val="WW8Num3z0"/>
    <w:rsid w:val="00BA663B"/>
    <w:rPr>
      <w:rFonts w:cs="Times New Roman"/>
    </w:rPr>
  </w:style>
  <w:style w:type="character" w:customStyle="1" w:styleId="WW8Num4z0">
    <w:name w:val="WW8Num4z0"/>
    <w:rsid w:val="00BA663B"/>
    <w:rPr>
      <w:rFonts w:cs="Times New Roman"/>
    </w:rPr>
  </w:style>
  <w:style w:type="character" w:customStyle="1" w:styleId="WW8Num5z0">
    <w:name w:val="WW8Num5z0"/>
    <w:rsid w:val="00BA663B"/>
    <w:rPr>
      <w:rFonts w:ascii="Symbol" w:hAnsi="Symbol"/>
    </w:rPr>
  </w:style>
  <w:style w:type="character" w:customStyle="1" w:styleId="WW8Num6z0">
    <w:name w:val="WW8Num6z0"/>
    <w:rsid w:val="00BA663B"/>
    <w:rPr>
      <w:rFonts w:ascii="Symbol" w:hAnsi="Symbol"/>
    </w:rPr>
  </w:style>
  <w:style w:type="character" w:customStyle="1" w:styleId="WW8Num7z0">
    <w:name w:val="WW8Num7z0"/>
    <w:rsid w:val="00BA663B"/>
    <w:rPr>
      <w:rFonts w:ascii="Symbol" w:hAnsi="Symbol"/>
    </w:rPr>
  </w:style>
  <w:style w:type="character" w:customStyle="1" w:styleId="WW8Num8z0">
    <w:name w:val="WW8Num8z0"/>
    <w:rsid w:val="00BA663B"/>
    <w:rPr>
      <w:rFonts w:ascii="Symbol" w:hAnsi="Symbol"/>
    </w:rPr>
  </w:style>
  <w:style w:type="character" w:customStyle="1" w:styleId="WW8Num9z0">
    <w:name w:val="WW8Num9z0"/>
    <w:rsid w:val="00BA663B"/>
    <w:rPr>
      <w:rFonts w:cs="Times New Roman"/>
    </w:rPr>
  </w:style>
  <w:style w:type="character" w:customStyle="1" w:styleId="WW8Num10z0">
    <w:name w:val="WW8Num10z0"/>
    <w:rsid w:val="00BA663B"/>
    <w:rPr>
      <w:rFonts w:ascii="Symbol" w:hAnsi="Symbol"/>
    </w:rPr>
  </w:style>
  <w:style w:type="character" w:customStyle="1" w:styleId="WW8Num11z0">
    <w:name w:val="WW8Num11z0"/>
    <w:rsid w:val="00BA663B"/>
    <w:rPr>
      <w:rFonts w:ascii="BMWTypeLight" w:hAnsi="BMWTypeLight"/>
      <w:b w:val="0"/>
      <w:i w:val="0"/>
      <w:caps w:val="0"/>
      <w:smallCaps w:val="0"/>
      <w:strike w:val="0"/>
      <w:dstrike w:val="0"/>
      <w:vanish w:val="0"/>
      <w:position w:val="0"/>
      <w:sz w:val="22"/>
      <w:vertAlign w:val="baseline"/>
    </w:rPr>
  </w:style>
  <w:style w:type="character" w:customStyle="1" w:styleId="WW8Num11z2">
    <w:name w:val="WW8Num11z2"/>
    <w:rsid w:val="00BA663B"/>
    <w:rPr>
      <w:rFonts w:ascii="Wingdings" w:hAnsi="Wingdings"/>
    </w:rPr>
  </w:style>
  <w:style w:type="character" w:customStyle="1" w:styleId="WW8Num11z3">
    <w:name w:val="WW8Num11z3"/>
    <w:rsid w:val="00BA663B"/>
    <w:rPr>
      <w:rFonts w:ascii="Symbol" w:hAnsi="Symbol"/>
    </w:rPr>
  </w:style>
  <w:style w:type="character" w:customStyle="1" w:styleId="WW8Num11z4">
    <w:name w:val="WW8Num11z4"/>
    <w:rsid w:val="00BA663B"/>
    <w:rPr>
      <w:rFonts w:ascii="Courier New" w:hAnsi="Courier New"/>
    </w:rPr>
  </w:style>
  <w:style w:type="character" w:customStyle="1" w:styleId="Domylnaczcionkaakapitu1">
    <w:name w:val="Domyślna czcionka akapitu1"/>
    <w:rsid w:val="00BA663B"/>
  </w:style>
  <w:style w:type="character" w:customStyle="1" w:styleId="Znakiprzypiswdolnych">
    <w:name w:val="Znaki przypisów dolnych"/>
    <w:rsid w:val="00BA663B"/>
    <w:rPr>
      <w:rFonts w:ascii="BMWTypeCondensedLight" w:hAnsi="BMWTypeCondensedLight" w:cs="Times New Roman"/>
      <w:position w:val="0"/>
      <w:sz w:val="12"/>
      <w:vertAlign w:val="baseline"/>
      <w:lang w:val="de-DE"/>
    </w:rPr>
  </w:style>
  <w:style w:type="character" w:customStyle="1" w:styleId="FliesstextChar">
    <w:name w:val="Fliesstext Char"/>
    <w:rsid w:val="00BA663B"/>
    <w:rPr>
      <w:rFonts w:ascii="BMWTypeLight" w:hAnsi="BMWTypeLight" w:cs="Times New Roman"/>
      <w:sz w:val="24"/>
      <w:szCs w:val="24"/>
      <w:lang w:val="de-DE" w:eastAsia="ar-SA" w:bidi="ar-SA"/>
    </w:rPr>
  </w:style>
  <w:style w:type="character" w:customStyle="1" w:styleId="berschrift1Char">
    <w:name w:val="Überschrift 1 Char"/>
    <w:rsid w:val="00BA663B"/>
    <w:rPr>
      <w:rFonts w:ascii="Arial" w:hAnsi="Arial" w:cs="Arial"/>
      <w:b/>
      <w:bCs/>
      <w:kern w:val="1"/>
      <w:sz w:val="32"/>
      <w:szCs w:val="32"/>
      <w:lang w:val="de-DE" w:eastAsia="ar-SA" w:bidi="ar-SA"/>
    </w:rPr>
  </w:style>
  <w:style w:type="character" w:customStyle="1" w:styleId="berschrift2Char">
    <w:name w:val="Überschrift 2 Char"/>
    <w:rsid w:val="00BA663B"/>
    <w:rPr>
      <w:rFonts w:ascii="Arial" w:hAnsi="Arial" w:cs="Arial"/>
      <w:b/>
      <w:bCs/>
      <w:i/>
      <w:iCs/>
      <w:sz w:val="28"/>
      <w:szCs w:val="28"/>
      <w:lang w:val="de-DE" w:eastAsia="ar-SA" w:bidi="ar-SA"/>
    </w:rPr>
  </w:style>
  <w:style w:type="character" w:customStyle="1" w:styleId="berschrift3Char">
    <w:name w:val="Überschrift 3 Char"/>
    <w:rsid w:val="00BA663B"/>
    <w:rPr>
      <w:rFonts w:ascii="Arial" w:hAnsi="Arial" w:cs="Arial"/>
      <w:b/>
      <w:bCs/>
      <w:sz w:val="26"/>
      <w:szCs w:val="26"/>
      <w:lang w:val="de-DE" w:eastAsia="ar-SA" w:bidi="ar-SA"/>
    </w:rPr>
  </w:style>
  <w:style w:type="character" w:customStyle="1" w:styleId="Char">
    <w:name w:val="Char"/>
    <w:rsid w:val="00BA663B"/>
    <w:rPr>
      <w:rFonts w:ascii="BMWTypeLight" w:hAnsi="BMWTypeLight" w:cs="Arial"/>
      <w:b/>
      <w:bCs/>
      <w:sz w:val="28"/>
      <w:szCs w:val="28"/>
      <w:lang w:val="de-DE" w:eastAsia="ar-SA" w:bidi="ar-SA"/>
    </w:rPr>
  </w:style>
  <w:style w:type="character" w:customStyle="1" w:styleId="UntertitelChar">
    <w:name w:val="Untertitel Char"/>
    <w:rsid w:val="00BA663B"/>
    <w:rPr>
      <w:rFonts w:ascii="BMWTypeLight" w:hAnsi="BMWTypeLight" w:cs="Arial"/>
      <w:sz w:val="28"/>
      <w:szCs w:val="28"/>
      <w:lang w:val="de-DE" w:eastAsia="ar-SA" w:bidi="ar-SA"/>
    </w:rPr>
  </w:style>
  <w:style w:type="character" w:styleId="Hipercze">
    <w:name w:val="Hyperlink"/>
    <w:rsid w:val="00BA663B"/>
    <w:rPr>
      <w:rFonts w:cs="Times New Roman"/>
      <w:color w:val="0000FF"/>
      <w:u w:val="single"/>
    </w:rPr>
  </w:style>
  <w:style w:type="character" w:styleId="Uwydatnienie">
    <w:name w:val="Emphasis"/>
    <w:qFormat/>
    <w:rsid w:val="00BA663B"/>
    <w:rPr>
      <w:i/>
      <w:iCs/>
    </w:rPr>
  </w:style>
  <w:style w:type="paragraph" w:customStyle="1" w:styleId="Nagwek10">
    <w:name w:val="Nagłówek1"/>
    <w:basedOn w:val="Normalny"/>
    <w:next w:val="Tekstpodstawowy"/>
    <w:rsid w:val="00BA663B"/>
    <w:pPr>
      <w:keepNext/>
      <w:spacing w:before="240" w:after="120"/>
    </w:pPr>
    <w:rPr>
      <w:rFonts w:ascii="Arial" w:eastAsia="Arial Unicode MS" w:hAnsi="Arial" w:cs="Arial Unicode MS"/>
      <w:sz w:val="28"/>
      <w:szCs w:val="28"/>
    </w:rPr>
  </w:style>
  <w:style w:type="paragraph" w:styleId="Tekstpodstawowy">
    <w:name w:val="Body Text"/>
    <w:basedOn w:val="Normalny"/>
    <w:rsid w:val="00BA663B"/>
    <w:pPr>
      <w:spacing w:after="120"/>
    </w:pPr>
  </w:style>
  <w:style w:type="paragraph" w:styleId="Lista">
    <w:name w:val="List"/>
    <w:basedOn w:val="Tekstpodstawowy"/>
    <w:rsid w:val="00BA663B"/>
    <w:rPr>
      <w:rFonts w:ascii="Century" w:hAnsi="Century"/>
    </w:rPr>
  </w:style>
  <w:style w:type="paragraph" w:customStyle="1" w:styleId="Podpis1">
    <w:name w:val="Podpis1"/>
    <w:basedOn w:val="Normalny"/>
    <w:rsid w:val="00BA663B"/>
    <w:pPr>
      <w:suppressLineNumbers/>
      <w:spacing w:before="120" w:after="120"/>
    </w:pPr>
    <w:rPr>
      <w:rFonts w:ascii="Century" w:hAnsi="Century"/>
      <w:i/>
      <w:iCs/>
      <w:sz w:val="24"/>
    </w:rPr>
  </w:style>
  <w:style w:type="paragraph" w:customStyle="1" w:styleId="Indeks">
    <w:name w:val="Indeks"/>
    <w:basedOn w:val="Normalny"/>
    <w:rsid w:val="00BA663B"/>
    <w:pPr>
      <w:suppressLineNumbers/>
    </w:pPr>
    <w:rPr>
      <w:rFonts w:ascii="Century" w:hAnsi="Century"/>
    </w:rPr>
  </w:style>
  <w:style w:type="paragraph" w:customStyle="1" w:styleId="Aufzhlung">
    <w:name w:val="Aufzählung"/>
    <w:basedOn w:val="Normalny"/>
    <w:rsid w:val="00BA663B"/>
    <w:pPr>
      <w:numPr>
        <w:numId w:val="2"/>
      </w:numPr>
      <w:spacing w:before="60" w:after="60"/>
    </w:pPr>
  </w:style>
  <w:style w:type="paragraph" w:customStyle="1" w:styleId="Fliesstext">
    <w:name w:val="Fliesstext"/>
    <w:basedOn w:val="Normalny"/>
    <w:uiPriority w:val="99"/>
    <w:rsid w:val="00BA663B"/>
    <w:pPr>
      <w:spacing w:after="0" w:line="330" w:lineRule="atLeast"/>
    </w:pPr>
  </w:style>
  <w:style w:type="paragraph" w:styleId="Tekstprzypisudolnego">
    <w:name w:val="footnote text"/>
    <w:basedOn w:val="Normalny"/>
    <w:rsid w:val="00BA663B"/>
    <w:pPr>
      <w:tabs>
        <w:tab w:val="left" w:pos="227"/>
      </w:tabs>
      <w:spacing w:before="40" w:after="0" w:line="130" w:lineRule="exact"/>
      <w:ind w:left="210" w:hanging="210"/>
    </w:pPr>
    <w:rPr>
      <w:sz w:val="12"/>
      <w:szCs w:val="20"/>
    </w:rPr>
  </w:style>
  <w:style w:type="paragraph" w:customStyle="1" w:styleId="Tabellentitel">
    <w:name w:val="Tabellentitel"/>
    <w:basedOn w:val="Normalny"/>
    <w:rsid w:val="00BA663B"/>
    <w:pPr>
      <w:spacing w:before="40" w:after="50" w:line="210" w:lineRule="exact"/>
    </w:pPr>
    <w:rPr>
      <w:b/>
      <w:sz w:val="18"/>
    </w:rPr>
  </w:style>
  <w:style w:type="paragraph" w:customStyle="1" w:styleId="Tabelleneintrag">
    <w:name w:val="Tabelleneintrag"/>
    <w:basedOn w:val="Tabellentitel"/>
    <w:rsid w:val="00BA663B"/>
    <w:rPr>
      <w:b w:val="0"/>
    </w:rPr>
  </w:style>
  <w:style w:type="paragraph" w:styleId="Tytu">
    <w:name w:val="Title"/>
    <w:basedOn w:val="Normalny"/>
    <w:next w:val="Podtytu"/>
    <w:qFormat/>
    <w:rsid w:val="00BA663B"/>
    <w:pPr>
      <w:spacing w:after="0" w:line="280" w:lineRule="atLeast"/>
    </w:pPr>
    <w:rPr>
      <w:rFonts w:cs="Arial"/>
      <w:b/>
      <w:bCs/>
      <w:sz w:val="28"/>
      <w:szCs w:val="28"/>
    </w:rPr>
  </w:style>
  <w:style w:type="paragraph" w:styleId="Podtytu">
    <w:name w:val="Subtitle"/>
    <w:basedOn w:val="Normalny"/>
    <w:next w:val="Tekstpodstawowy"/>
    <w:qFormat/>
    <w:rsid w:val="00BA663B"/>
    <w:pPr>
      <w:spacing w:after="0" w:line="330" w:lineRule="atLeast"/>
    </w:pPr>
    <w:rPr>
      <w:rFonts w:cs="Arial"/>
      <w:sz w:val="28"/>
      <w:szCs w:val="28"/>
    </w:rPr>
  </w:style>
  <w:style w:type="paragraph" w:customStyle="1" w:styleId="Zusammenfassung">
    <w:name w:val="Zusammenfassung"/>
    <w:basedOn w:val="Normalny"/>
    <w:next w:val="Fliesstext"/>
    <w:rsid w:val="00BA663B"/>
    <w:pPr>
      <w:spacing w:after="290" w:line="210" w:lineRule="exact"/>
    </w:pPr>
    <w:rPr>
      <w:b/>
      <w:sz w:val="18"/>
    </w:rPr>
  </w:style>
  <w:style w:type="paragraph" w:customStyle="1" w:styleId="zzbmw-group">
    <w:name w:val="zz_bmw-group"/>
    <w:basedOn w:val="Normalny"/>
    <w:rsid w:val="00BA663B"/>
    <w:pPr>
      <w:widowControl w:val="0"/>
      <w:overflowPunct w:val="0"/>
      <w:autoSpaceDE w:val="0"/>
      <w:spacing w:line="370" w:lineRule="exact"/>
      <w:textAlignment w:val="baseline"/>
    </w:pPr>
    <w:rPr>
      <w:b/>
      <w:spacing w:val="-16"/>
      <w:kern w:val="1"/>
      <w:sz w:val="36"/>
      <w:szCs w:val="20"/>
    </w:rPr>
  </w:style>
  <w:style w:type="paragraph" w:customStyle="1" w:styleId="zzeingabefeld">
    <w:name w:val="zz_eingabefeld"/>
    <w:basedOn w:val="Normalny"/>
    <w:rsid w:val="00BA663B"/>
    <w:pPr>
      <w:widowControl w:val="0"/>
      <w:tabs>
        <w:tab w:val="clear" w:pos="454"/>
        <w:tab w:val="clear" w:pos="4706"/>
      </w:tabs>
      <w:overflowPunct w:val="0"/>
      <w:autoSpaceDE w:val="0"/>
      <w:spacing w:after="0"/>
      <w:textAlignment w:val="baseline"/>
    </w:pPr>
    <w:rPr>
      <w:szCs w:val="20"/>
    </w:rPr>
  </w:style>
  <w:style w:type="paragraph" w:customStyle="1" w:styleId="zzeingabefeldfettseite2">
    <w:name w:val="zz_eingabefeld _fett_seite_2"/>
    <w:basedOn w:val="Normalny"/>
    <w:rsid w:val="00BA663B"/>
    <w:pPr>
      <w:widowControl w:val="0"/>
      <w:tabs>
        <w:tab w:val="clear" w:pos="454"/>
        <w:tab w:val="clear" w:pos="4706"/>
      </w:tabs>
      <w:overflowPunct w:val="0"/>
      <w:autoSpaceDE w:val="0"/>
      <w:spacing w:after="0"/>
      <w:textAlignment w:val="baseline"/>
    </w:pPr>
    <w:rPr>
      <w:b/>
      <w:kern w:val="1"/>
      <w:szCs w:val="20"/>
    </w:rPr>
  </w:style>
  <w:style w:type="paragraph" w:customStyle="1" w:styleId="zzeingabefeldfett">
    <w:name w:val="zz_eingabefeld_fett"/>
    <w:basedOn w:val="Normalny"/>
    <w:rsid w:val="00BA663B"/>
    <w:pPr>
      <w:widowControl w:val="0"/>
      <w:tabs>
        <w:tab w:val="clear" w:pos="454"/>
        <w:tab w:val="clear" w:pos="4706"/>
      </w:tabs>
      <w:overflowPunct w:val="0"/>
      <w:autoSpaceDE w:val="0"/>
      <w:spacing w:after="0"/>
      <w:textAlignment w:val="baseline"/>
    </w:pPr>
    <w:rPr>
      <w:b/>
      <w:szCs w:val="20"/>
    </w:rPr>
  </w:style>
  <w:style w:type="paragraph" w:customStyle="1" w:styleId="zzeingabefeldseite2">
    <w:name w:val="zz_eingabefeld_seite_2"/>
    <w:basedOn w:val="Normalny"/>
    <w:rsid w:val="00BA663B"/>
    <w:pPr>
      <w:widowControl w:val="0"/>
      <w:tabs>
        <w:tab w:val="clear" w:pos="454"/>
        <w:tab w:val="clear" w:pos="4706"/>
      </w:tabs>
      <w:overflowPunct w:val="0"/>
      <w:autoSpaceDE w:val="0"/>
      <w:spacing w:after="0"/>
      <w:textAlignment w:val="baseline"/>
    </w:pPr>
    <w:rPr>
      <w:kern w:val="1"/>
      <w:szCs w:val="20"/>
    </w:rPr>
  </w:style>
  <w:style w:type="paragraph" w:customStyle="1" w:styleId="zzlight111250">
    <w:name w:val="zz_light11_12.5_0"/>
    <w:basedOn w:val="Normalny"/>
    <w:rsid w:val="00BA663B"/>
  </w:style>
  <w:style w:type="paragraph" w:customStyle="1" w:styleId="zzmarginalielight">
    <w:name w:val="zz_marginalie_light"/>
    <w:basedOn w:val="Normalny"/>
    <w:rsid w:val="00BA663B"/>
    <w:pPr>
      <w:widowControl w:val="0"/>
      <w:tabs>
        <w:tab w:val="clear" w:pos="454"/>
        <w:tab w:val="clear" w:pos="4706"/>
      </w:tabs>
      <w:overflowPunct w:val="0"/>
      <w:autoSpaceDE w:val="0"/>
      <w:spacing w:after="0" w:line="130" w:lineRule="exact"/>
      <w:jc w:val="right"/>
      <w:textAlignment w:val="baseline"/>
    </w:pPr>
    <w:rPr>
      <w:color w:val="000000"/>
      <w:kern w:val="1"/>
      <w:sz w:val="12"/>
      <w:szCs w:val="20"/>
    </w:rPr>
  </w:style>
  <w:style w:type="paragraph" w:customStyle="1" w:styleId="zzmarginalielightseite2">
    <w:name w:val="zz_marginalie_light_seite_2"/>
    <w:basedOn w:val="Normalny"/>
    <w:rsid w:val="00BA663B"/>
    <w:pPr>
      <w:widowControl w:val="0"/>
      <w:tabs>
        <w:tab w:val="clear" w:pos="454"/>
        <w:tab w:val="clear" w:pos="4706"/>
      </w:tabs>
      <w:overflowPunct w:val="0"/>
      <w:autoSpaceDE w:val="0"/>
      <w:spacing w:after="0"/>
      <w:jc w:val="right"/>
      <w:textAlignment w:val="baseline"/>
    </w:pPr>
    <w:rPr>
      <w:color w:val="000000"/>
      <w:kern w:val="1"/>
      <w:sz w:val="12"/>
      <w:szCs w:val="20"/>
    </w:rPr>
  </w:style>
  <w:style w:type="paragraph" w:customStyle="1" w:styleId="zzmarginalieregular">
    <w:name w:val="zz_marginalie_regular"/>
    <w:basedOn w:val="Normalny"/>
    <w:rsid w:val="00BA663B"/>
    <w:pPr>
      <w:widowControl w:val="0"/>
      <w:tabs>
        <w:tab w:val="clear" w:pos="454"/>
        <w:tab w:val="clear" w:pos="4706"/>
      </w:tabs>
      <w:overflowPunct w:val="0"/>
      <w:autoSpaceDE w:val="0"/>
      <w:spacing w:after="0" w:line="130" w:lineRule="exact"/>
      <w:jc w:val="right"/>
      <w:textAlignment w:val="baseline"/>
    </w:pPr>
    <w:rPr>
      <w:rFonts w:ascii="BMWTypeRegular" w:hAnsi="BMWTypeRegular"/>
      <w:color w:val="000000"/>
      <w:kern w:val="1"/>
      <w:sz w:val="12"/>
      <w:szCs w:val="20"/>
    </w:rPr>
  </w:style>
  <w:style w:type="paragraph" w:customStyle="1" w:styleId="zztabelle1">
    <w:name w:val="zz_tabelle1"/>
    <w:basedOn w:val="Normalny"/>
    <w:rsid w:val="00BA663B"/>
    <w:pPr>
      <w:widowControl w:val="0"/>
      <w:tabs>
        <w:tab w:val="clear" w:pos="454"/>
        <w:tab w:val="clear" w:pos="4706"/>
      </w:tabs>
      <w:overflowPunct w:val="0"/>
      <w:autoSpaceDE w:val="0"/>
      <w:spacing w:after="0"/>
      <w:jc w:val="right"/>
      <w:textAlignment w:val="baseline"/>
    </w:pPr>
    <w:rPr>
      <w:color w:val="000000"/>
      <w:kern w:val="1"/>
      <w:sz w:val="12"/>
      <w:szCs w:val="20"/>
    </w:rPr>
  </w:style>
  <w:style w:type="paragraph" w:customStyle="1" w:styleId="zztitel">
    <w:name w:val="zz_titel"/>
    <w:basedOn w:val="Normalny"/>
    <w:rsid w:val="00BA663B"/>
    <w:pPr>
      <w:widowControl w:val="0"/>
      <w:tabs>
        <w:tab w:val="clear" w:pos="454"/>
        <w:tab w:val="clear" w:pos="4706"/>
      </w:tabs>
      <w:overflowPunct w:val="0"/>
      <w:autoSpaceDE w:val="0"/>
      <w:spacing w:after="0"/>
      <w:textAlignment w:val="baseline"/>
    </w:pPr>
    <w:rPr>
      <w:b/>
      <w:kern w:val="1"/>
      <w:szCs w:val="20"/>
    </w:rPr>
  </w:style>
  <w:style w:type="paragraph" w:customStyle="1" w:styleId="zztitelseite2">
    <w:name w:val="zz_titel_seite_2"/>
    <w:basedOn w:val="Normalny"/>
    <w:rsid w:val="00BA663B"/>
    <w:pPr>
      <w:widowControl w:val="0"/>
      <w:tabs>
        <w:tab w:val="clear" w:pos="454"/>
        <w:tab w:val="clear" w:pos="4706"/>
      </w:tabs>
      <w:overflowPunct w:val="0"/>
      <w:autoSpaceDE w:val="0"/>
      <w:spacing w:after="0"/>
      <w:textAlignment w:val="baseline"/>
    </w:pPr>
    <w:rPr>
      <w:b/>
      <w:kern w:val="1"/>
      <w:szCs w:val="20"/>
    </w:rPr>
  </w:style>
  <w:style w:type="paragraph" w:customStyle="1" w:styleId="zzversteckehilfsfeld">
    <w:name w:val="zz_verstecke_hilfsfeld"/>
    <w:basedOn w:val="zztabelle1"/>
    <w:rsid w:val="00BA663B"/>
    <w:pPr>
      <w:spacing w:line="14" w:lineRule="exact"/>
      <w:jc w:val="left"/>
    </w:pPr>
    <w:rPr>
      <w:color w:val="FFFFFF"/>
      <w:sz w:val="2"/>
    </w:rPr>
  </w:style>
  <w:style w:type="paragraph" w:styleId="Tekstdymka">
    <w:name w:val="Balloon Text"/>
    <w:basedOn w:val="Normalny"/>
    <w:rsid w:val="00BA663B"/>
    <w:rPr>
      <w:rFonts w:ascii="Tahoma" w:hAnsi="Tahoma" w:cs="Tahoma"/>
      <w:sz w:val="16"/>
      <w:szCs w:val="16"/>
    </w:rPr>
  </w:style>
  <w:style w:type="paragraph" w:styleId="Nagwek">
    <w:name w:val="header"/>
    <w:basedOn w:val="Normalny"/>
    <w:rsid w:val="00BA663B"/>
    <w:pPr>
      <w:tabs>
        <w:tab w:val="clear" w:pos="454"/>
        <w:tab w:val="clear" w:pos="4706"/>
        <w:tab w:val="center" w:pos="4536"/>
        <w:tab w:val="right" w:pos="9072"/>
      </w:tabs>
    </w:pPr>
  </w:style>
  <w:style w:type="paragraph" w:customStyle="1" w:styleId="Zwykytekst1">
    <w:name w:val="Zwykły tekst1"/>
    <w:basedOn w:val="Normalny"/>
    <w:rsid w:val="00BA663B"/>
    <w:pPr>
      <w:tabs>
        <w:tab w:val="clear" w:pos="454"/>
        <w:tab w:val="clear" w:pos="4706"/>
      </w:tabs>
      <w:spacing w:after="0" w:line="240" w:lineRule="auto"/>
    </w:pPr>
    <w:rPr>
      <w:rFonts w:ascii="Courier New" w:hAnsi="Courier New" w:cs="Courier New"/>
      <w:sz w:val="20"/>
      <w:szCs w:val="20"/>
      <w:lang w:val="pl-PL"/>
    </w:rPr>
  </w:style>
  <w:style w:type="paragraph" w:styleId="Stopka">
    <w:name w:val="footer"/>
    <w:basedOn w:val="Normalny"/>
    <w:rsid w:val="00BA663B"/>
    <w:pPr>
      <w:tabs>
        <w:tab w:val="clear" w:pos="454"/>
        <w:tab w:val="clear" w:pos="4706"/>
        <w:tab w:val="center" w:pos="4536"/>
        <w:tab w:val="right" w:pos="9072"/>
      </w:tabs>
    </w:pPr>
  </w:style>
  <w:style w:type="paragraph" w:customStyle="1" w:styleId="Default">
    <w:name w:val="Default"/>
    <w:rsid w:val="00BA663B"/>
    <w:pPr>
      <w:suppressAutoHyphens/>
      <w:autoSpaceDE w:val="0"/>
    </w:pPr>
    <w:rPr>
      <w:rFonts w:ascii="BMWType V2 Light" w:eastAsia="Arial" w:hAnsi="BMWType V2 Light" w:cs="BMWType V2 Light"/>
      <w:color w:val="000000"/>
      <w:sz w:val="24"/>
      <w:szCs w:val="24"/>
      <w:lang w:eastAsia="ar-SA"/>
    </w:rPr>
  </w:style>
  <w:style w:type="paragraph" w:customStyle="1" w:styleId="Zawartotabeli">
    <w:name w:val="Zawartość tabeli"/>
    <w:basedOn w:val="Normalny"/>
    <w:rsid w:val="00BA663B"/>
    <w:pPr>
      <w:suppressLineNumbers/>
    </w:pPr>
  </w:style>
  <w:style w:type="paragraph" w:customStyle="1" w:styleId="Nagwektabeli">
    <w:name w:val="Nagłówek tabeli"/>
    <w:basedOn w:val="Zawartotabeli"/>
    <w:rsid w:val="00BA663B"/>
    <w:pPr>
      <w:jc w:val="center"/>
    </w:pPr>
    <w:rPr>
      <w:b/>
      <w:bCs/>
    </w:rPr>
  </w:style>
  <w:style w:type="paragraph" w:customStyle="1" w:styleId="Zawartoramki">
    <w:name w:val="Zawartość ramki"/>
    <w:basedOn w:val="Tekstpodstawowy"/>
    <w:rsid w:val="00BA663B"/>
  </w:style>
  <w:style w:type="paragraph" w:styleId="Bezodstpw">
    <w:name w:val="No Spacing"/>
    <w:qFormat/>
    <w:rsid w:val="00684FE1"/>
    <w:pPr>
      <w:suppressAutoHyphens/>
      <w:spacing w:line="100" w:lineRule="atLeast"/>
    </w:pPr>
    <w:rPr>
      <w:rFonts w:ascii="Century" w:eastAsia="Arial Unicode MS" w:hAnsi="Century" w:cs="Arial Unicode MS"/>
      <w:kern w:val="1"/>
      <w:sz w:val="24"/>
      <w:szCs w:val="24"/>
      <w:lang w:eastAsia="hi-IN" w:bidi="hi-IN"/>
    </w:rPr>
  </w:style>
  <w:style w:type="paragraph" w:customStyle="1" w:styleId="Bezodstpw2">
    <w:name w:val="Bez odstępów2"/>
    <w:rsid w:val="00974828"/>
    <w:pPr>
      <w:suppressAutoHyphens/>
      <w:spacing w:line="100" w:lineRule="atLeast"/>
    </w:pPr>
    <w:rPr>
      <w:rFonts w:ascii="Century" w:eastAsia="Arial Unicode MS" w:hAnsi="Century" w:cs="Arial Unicode MS"/>
      <w:kern w:val="1"/>
      <w:sz w:val="24"/>
      <w:szCs w:val="24"/>
      <w:lang w:eastAsia="hi-IN" w:bidi="hi-IN"/>
    </w:rPr>
  </w:style>
  <w:style w:type="character" w:customStyle="1" w:styleId="apple-converted-space">
    <w:name w:val="apple-converted-space"/>
    <w:basedOn w:val="Domylnaczcionkaakapitu"/>
    <w:rsid w:val="007D1F24"/>
  </w:style>
  <w:style w:type="paragraph" w:customStyle="1" w:styleId="NoSpacing1">
    <w:name w:val="No Spacing1"/>
    <w:rsid w:val="00D61524"/>
    <w:pPr>
      <w:suppressAutoHyphens/>
      <w:spacing w:line="100" w:lineRule="atLeast"/>
    </w:pPr>
    <w:rPr>
      <w:rFonts w:ascii="Century" w:eastAsia="Arial Unicode MS" w:hAnsi="Century" w:cs="Arial Unicode MS"/>
      <w:kern w:val="1"/>
      <w:sz w:val="24"/>
      <w:szCs w:val="24"/>
      <w:lang w:val="de-DE" w:eastAsia="hi-IN" w:bidi="hi-IN"/>
    </w:rPr>
  </w:style>
  <w:style w:type="paragraph" w:styleId="Zwykytekst">
    <w:name w:val="Plain Text"/>
    <w:basedOn w:val="Normalny"/>
    <w:link w:val="ZwykytekstZnak"/>
    <w:uiPriority w:val="99"/>
    <w:semiHidden/>
    <w:unhideWhenUsed/>
    <w:rsid w:val="00D61524"/>
    <w:pPr>
      <w:tabs>
        <w:tab w:val="clear" w:pos="454"/>
        <w:tab w:val="clear" w:pos="4706"/>
      </w:tabs>
      <w:suppressAutoHyphens w:val="0"/>
      <w:spacing w:after="0" w:line="240" w:lineRule="auto"/>
    </w:pPr>
    <w:rPr>
      <w:rFonts w:ascii="Consolas" w:hAnsi="Consolas"/>
      <w:sz w:val="21"/>
      <w:szCs w:val="21"/>
      <w:lang w:eastAsia="de-DE"/>
    </w:rPr>
  </w:style>
  <w:style w:type="character" w:customStyle="1" w:styleId="ZwykytekstZnak">
    <w:name w:val="Zwykły tekst Znak"/>
    <w:link w:val="Zwykytekst"/>
    <w:uiPriority w:val="99"/>
    <w:semiHidden/>
    <w:rsid w:val="00D61524"/>
    <w:rPr>
      <w:rFonts w:ascii="Consolas" w:hAnsi="Consolas"/>
      <w:sz w:val="21"/>
      <w:szCs w:val="21"/>
      <w:lang w:val="de-DE" w:eastAsia="de-DE"/>
    </w:rPr>
  </w:style>
  <w:style w:type="paragraph" w:styleId="NormalnyWeb">
    <w:name w:val="Normal (Web)"/>
    <w:basedOn w:val="Normalny"/>
    <w:uiPriority w:val="99"/>
    <w:semiHidden/>
    <w:unhideWhenUsed/>
    <w:rsid w:val="0070166B"/>
    <w:pPr>
      <w:tabs>
        <w:tab w:val="clear" w:pos="454"/>
        <w:tab w:val="clear" w:pos="4706"/>
      </w:tabs>
      <w:suppressAutoHyphens w:val="0"/>
      <w:spacing w:before="100" w:beforeAutospacing="1" w:after="100" w:afterAutospacing="1" w:line="240" w:lineRule="auto"/>
    </w:pPr>
    <w:rPr>
      <w:rFonts w:ascii="Times New Roman" w:hAnsi="Times New Roman"/>
      <w:sz w:val="24"/>
      <w:lang w:val="pl-PL" w:eastAsia="pl-PL"/>
    </w:rPr>
  </w:style>
  <w:style w:type="character" w:styleId="Pogrubienie">
    <w:name w:val="Strong"/>
    <w:uiPriority w:val="22"/>
    <w:qFormat/>
    <w:rsid w:val="007016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tabs>
        <w:tab w:val="left" w:pos="454"/>
        <w:tab w:val="left" w:pos="4706"/>
      </w:tabs>
      <w:suppressAutoHyphens/>
      <w:spacing w:after="250" w:line="250" w:lineRule="exact"/>
    </w:pPr>
    <w:rPr>
      <w:rFonts w:ascii="BMWTypeLight" w:hAnsi="BMWTypeLight"/>
      <w:sz w:val="22"/>
      <w:szCs w:val="24"/>
      <w:lang w:val="de-DE" w:eastAsia="ar-SA"/>
    </w:rPr>
  </w:style>
  <w:style w:type="paragraph" w:styleId="Nagwek1">
    <w:name w:val="heading 1"/>
    <w:basedOn w:val="Normalny"/>
    <w:next w:val="Normalny"/>
    <w:qFormat/>
    <w:pPr>
      <w:keepNext/>
      <w:numPr>
        <w:numId w:val="1"/>
      </w:numPr>
      <w:spacing w:before="240" w:after="60"/>
      <w:outlineLvl w:val="0"/>
    </w:pPr>
    <w:rPr>
      <w:rFonts w:ascii="Arial" w:hAnsi="Arial" w:cs="Arial"/>
      <w:b/>
      <w:bCs/>
      <w:kern w:val="1"/>
      <w:sz w:val="32"/>
      <w:szCs w:val="32"/>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pPr>
      <w:keepNext/>
      <w:numPr>
        <w:ilvl w:val="2"/>
        <w:numId w:val="1"/>
      </w:numPr>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cs="Times New Roman"/>
    </w:rPr>
  </w:style>
  <w:style w:type="character" w:customStyle="1" w:styleId="WW8Num10z0">
    <w:name w:val="WW8Num10z0"/>
    <w:rPr>
      <w:rFonts w:ascii="Symbol" w:hAnsi="Symbol"/>
    </w:rPr>
  </w:style>
  <w:style w:type="character" w:customStyle="1" w:styleId="WW8Num11z0">
    <w:name w:val="WW8Num11z0"/>
    <w:rPr>
      <w:rFonts w:ascii="BMWTypeLight" w:hAnsi="BMWTypeLight"/>
      <w:b w:val="0"/>
      <w:i w:val="0"/>
      <w:caps w:val="0"/>
      <w:smallCaps w:val="0"/>
      <w:strike w:val="0"/>
      <w:dstrike w:val="0"/>
      <w:vanish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rPr>
  </w:style>
  <w:style w:type="character" w:customStyle="1" w:styleId="Domylnaczcionkaakapitu1">
    <w:name w:val="Domyślna czcionka akapitu1"/>
  </w:style>
  <w:style w:type="character" w:customStyle="1" w:styleId="Znakiprzypiswdolnych">
    <w:name w:val="Znaki przypisów dolnych"/>
    <w:rPr>
      <w:rFonts w:ascii="BMWTypeCondensedLight" w:hAnsi="BMWTypeCondensedLight" w:cs="Times New Roman"/>
      <w:position w:val="0"/>
      <w:sz w:val="12"/>
      <w:vertAlign w:val="baseline"/>
      <w:lang w:val="de-DE"/>
    </w:rPr>
  </w:style>
  <w:style w:type="character" w:customStyle="1" w:styleId="FliesstextChar">
    <w:name w:val="Fliesstext Char"/>
    <w:rPr>
      <w:rFonts w:ascii="BMWTypeLight" w:hAnsi="BMWTypeLight" w:cs="Times New Roman"/>
      <w:sz w:val="24"/>
      <w:szCs w:val="24"/>
      <w:lang w:val="de-DE" w:eastAsia="ar-SA" w:bidi="ar-SA"/>
    </w:rPr>
  </w:style>
  <w:style w:type="character" w:customStyle="1" w:styleId="berschrift1Char">
    <w:name w:val="Überschrift 1 Char"/>
    <w:rPr>
      <w:rFonts w:ascii="Arial" w:hAnsi="Arial" w:cs="Arial"/>
      <w:b/>
      <w:bCs/>
      <w:kern w:val="1"/>
      <w:sz w:val="32"/>
      <w:szCs w:val="32"/>
      <w:lang w:val="de-DE" w:eastAsia="ar-SA" w:bidi="ar-SA"/>
    </w:rPr>
  </w:style>
  <w:style w:type="character" w:customStyle="1" w:styleId="berschrift2Char">
    <w:name w:val="Überschrift 2 Char"/>
    <w:rPr>
      <w:rFonts w:ascii="Arial" w:hAnsi="Arial" w:cs="Arial"/>
      <w:b/>
      <w:bCs/>
      <w:i/>
      <w:iCs/>
      <w:sz w:val="28"/>
      <w:szCs w:val="28"/>
      <w:lang w:val="de-DE" w:eastAsia="ar-SA" w:bidi="ar-SA"/>
    </w:rPr>
  </w:style>
  <w:style w:type="character" w:customStyle="1" w:styleId="berschrift3Char">
    <w:name w:val="Überschrift 3 Char"/>
    <w:rPr>
      <w:rFonts w:ascii="Arial" w:hAnsi="Arial" w:cs="Arial"/>
      <w:b/>
      <w:bCs/>
      <w:sz w:val="26"/>
      <w:szCs w:val="26"/>
      <w:lang w:val="de-DE" w:eastAsia="ar-SA" w:bidi="ar-SA"/>
    </w:rPr>
  </w:style>
  <w:style w:type="character" w:customStyle="1" w:styleId="Char">
    <w:name w:val="Char"/>
    <w:rPr>
      <w:rFonts w:ascii="BMWTypeLight" w:hAnsi="BMWTypeLight" w:cs="Arial"/>
      <w:b/>
      <w:bCs/>
      <w:sz w:val="28"/>
      <w:szCs w:val="28"/>
      <w:lang w:val="de-DE" w:eastAsia="ar-SA" w:bidi="ar-SA"/>
    </w:rPr>
  </w:style>
  <w:style w:type="character" w:customStyle="1" w:styleId="UntertitelChar">
    <w:name w:val="Untertitel Char"/>
    <w:rPr>
      <w:rFonts w:ascii="BMWTypeLight" w:hAnsi="BMWTypeLight" w:cs="Arial"/>
      <w:sz w:val="28"/>
      <w:szCs w:val="28"/>
      <w:lang w:val="de-DE" w:eastAsia="ar-SA" w:bidi="ar-SA"/>
    </w:rPr>
  </w:style>
  <w:style w:type="character" w:styleId="Hipercze">
    <w:name w:val="Hyperlink"/>
    <w:rPr>
      <w:rFonts w:cs="Times New Roman"/>
      <w:color w:val="0000FF"/>
      <w:u w:val="single"/>
    </w:rPr>
  </w:style>
  <w:style w:type="character" w:styleId="Uwydatnienie">
    <w:name w:val="Emphasis"/>
    <w:qFormat/>
    <w:rPr>
      <w:i/>
      <w:iCs/>
    </w:rPr>
  </w:style>
  <w:style w:type="paragraph" w:customStyle="1" w:styleId="Nagwek10">
    <w:name w:val="Nagłówek1"/>
    <w:basedOn w:val="Normalny"/>
    <w:next w:val="Tekstpodstawowy"/>
    <w:pPr>
      <w:keepNext/>
      <w:spacing w:before="240" w:after="120"/>
    </w:pPr>
    <w:rPr>
      <w:rFonts w:ascii="Arial" w:eastAsia="Arial Unicode MS" w:hAnsi="Arial" w:cs="Arial Unicode MS"/>
      <w:sz w:val="28"/>
      <w:szCs w:val="28"/>
    </w:rPr>
  </w:style>
  <w:style w:type="paragraph" w:styleId="Tekstpodstawowy">
    <w:name w:val="Body Text"/>
    <w:basedOn w:val="Normalny"/>
    <w:pPr>
      <w:spacing w:after="120"/>
    </w:pPr>
  </w:style>
  <w:style w:type="paragraph" w:styleId="Lista">
    <w:name w:val="List"/>
    <w:basedOn w:val="Tekstpodstawowy"/>
    <w:rPr>
      <w:rFonts w:ascii="Century" w:hAnsi="Century"/>
    </w:rPr>
  </w:style>
  <w:style w:type="paragraph" w:customStyle="1" w:styleId="Podpis1">
    <w:name w:val="Podpis1"/>
    <w:basedOn w:val="Normalny"/>
    <w:pPr>
      <w:suppressLineNumbers/>
      <w:spacing w:before="120" w:after="120"/>
    </w:pPr>
    <w:rPr>
      <w:rFonts w:ascii="Century" w:hAnsi="Century"/>
      <w:i/>
      <w:iCs/>
      <w:sz w:val="24"/>
    </w:rPr>
  </w:style>
  <w:style w:type="paragraph" w:customStyle="1" w:styleId="Indeks">
    <w:name w:val="Indeks"/>
    <w:basedOn w:val="Normalny"/>
    <w:pPr>
      <w:suppressLineNumbers/>
    </w:pPr>
    <w:rPr>
      <w:rFonts w:ascii="Century" w:hAnsi="Century"/>
    </w:rPr>
  </w:style>
  <w:style w:type="paragraph" w:customStyle="1" w:styleId="Aufzhlung">
    <w:name w:val="Aufzählung"/>
    <w:basedOn w:val="Normalny"/>
    <w:pPr>
      <w:numPr>
        <w:numId w:val="2"/>
      </w:numPr>
      <w:spacing w:before="60" w:after="60"/>
    </w:pPr>
  </w:style>
  <w:style w:type="paragraph" w:customStyle="1" w:styleId="Fliesstext">
    <w:name w:val="Fliesstext"/>
    <w:basedOn w:val="Normalny"/>
    <w:uiPriority w:val="99"/>
    <w:pPr>
      <w:spacing w:after="0" w:line="330" w:lineRule="atLeast"/>
    </w:pPr>
  </w:style>
  <w:style w:type="paragraph" w:styleId="Tekstprzypisudolnego">
    <w:name w:val="footnote text"/>
    <w:basedOn w:val="Normalny"/>
    <w:pPr>
      <w:tabs>
        <w:tab w:val="left" w:pos="227"/>
      </w:tabs>
      <w:spacing w:before="40" w:after="0" w:line="130" w:lineRule="exact"/>
      <w:ind w:left="210" w:hanging="210"/>
    </w:pPr>
    <w:rPr>
      <w:sz w:val="12"/>
      <w:szCs w:val="20"/>
    </w:rPr>
  </w:style>
  <w:style w:type="paragraph" w:customStyle="1" w:styleId="Tabellentitel">
    <w:name w:val="Tabellentitel"/>
    <w:basedOn w:val="Normalny"/>
    <w:pPr>
      <w:spacing w:before="40" w:after="50" w:line="210" w:lineRule="exact"/>
    </w:pPr>
    <w:rPr>
      <w:b/>
      <w:sz w:val="18"/>
    </w:rPr>
  </w:style>
  <w:style w:type="paragraph" w:customStyle="1" w:styleId="Tabelleneintrag">
    <w:name w:val="Tabelleneintrag"/>
    <w:basedOn w:val="Tabellentitel"/>
    <w:rPr>
      <w:b w:val="0"/>
    </w:rPr>
  </w:style>
  <w:style w:type="paragraph" w:styleId="Tytu">
    <w:name w:val="Title"/>
    <w:basedOn w:val="Normalny"/>
    <w:next w:val="Podtytu"/>
    <w:qFormat/>
    <w:pPr>
      <w:spacing w:after="0" w:line="280" w:lineRule="atLeast"/>
    </w:pPr>
    <w:rPr>
      <w:rFonts w:cs="Arial"/>
      <w:b/>
      <w:bCs/>
      <w:sz w:val="28"/>
      <w:szCs w:val="28"/>
    </w:rPr>
  </w:style>
  <w:style w:type="paragraph" w:styleId="Podtytu">
    <w:name w:val="Subtitle"/>
    <w:basedOn w:val="Normalny"/>
    <w:next w:val="Tekstpodstawowy"/>
    <w:qFormat/>
    <w:pPr>
      <w:spacing w:after="0" w:line="330" w:lineRule="atLeast"/>
    </w:pPr>
    <w:rPr>
      <w:rFonts w:cs="Arial"/>
      <w:sz w:val="28"/>
      <w:szCs w:val="28"/>
    </w:rPr>
  </w:style>
  <w:style w:type="paragraph" w:customStyle="1" w:styleId="Zusammenfassung">
    <w:name w:val="Zusammenfassung"/>
    <w:basedOn w:val="Normalny"/>
    <w:next w:val="Fliesstext"/>
    <w:pPr>
      <w:spacing w:after="290" w:line="210" w:lineRule="exact"/>
    </w:pPr>
    <w:rPr>
      <w:b/>
      <w:sz w:val="18"/>
    </w:rPr>
  </w:style>
  <w:style w:type="paragraph" w:customStyle="1" w:styleId="zzbmw-group">
    <w:name w:val="zz_bmw-group"/>
    <w:basedOn w:val="Normalny"/>
    <w:pPr>
      <w:widowControl w:val="0"/>
      <w:overflowPunct w:val="0"/>
      <w:autoSpaceDE w:val="0"/>
      <w:spacing w:line="370" w:lineRule="exact"/>
      <w:textAlignment w:val="baseline"/>
    </w:pPr>
    <w:rPr>
      <w:b/>
      <w:spacing w:val="-16"/>
      <w:kern w:val="1"/>
      <w:sz w:val="36"/>
      <w:szCs w:val="20"/>
    </w:rPr>
  </w:style>
  <w:style w:type="paragraph" w:customStyle="1" w:styleId="zzeingabefeld">
    <w:name w:val="zz_eingabefeld"/>
    <w:basedOn w:val="Normalny"/>
    <w:pPr>
      <w:widowControl w:val="0"/>
      <w:tabs>
        <w:tab w:val="clear" w:pos="454"/>
        <w:tab w:val="clear" w:pos="4706"/>
      </w:tabs>
      <w:overflowPunct w:val="0"/>
      <w:autoSpaceDE w:val="0"/>
      <w:spacing w:after="0"/>
      <w:textAlignment w:val="baseline"/>
    </w:pPr>
    <w:rPr>
      <w:szCs w:val="20"/>
    </w:rPr>
  </w:style>
  <w:style w:type="paragraph" w:customStyle="1" w:styleId="zzeingabefeldfettseite2">
    <w:name w:val="zz_eingabefeld _fett_seite_2"/>
    <w:basedOn w:val="Normalny"/>
    <w:pPr>
      <w:widowControl w:val="0"/>
      <w:tabs>
        <w:tab w:val="clear" w:pos="454"/>
        <w:tab w:val="clear" w:pos="4706"/>
      </w:tabs>
      <w:overflowPunct w:val="0"/>
      <w:autoSpaceDE w:val="0"/>
      <w:spacing w:after="0"/>
      <w:textAlignment w:val="baseline"/>
    </w:pPr>
    <w:rPr>
      <w:b/>
      <w:kern w:val="1"/>
      <w:szCs w:val="20"/>
    </w:rPr>
  </w:style>
  <w:style w:type="paragraph" w:customStyle="1" w:styleId="zzeingabefeldfett">
    <w:name w:val="zz_eingabefeld_fett"/>
    <w:basedOn w:val="Normalny"/>
    <w:pPr>
      <w:widowControl w:val="0"/>
      <w:tabs>
        <w:tab w:val="clear" w:pos="454"/>
        <w:tab w:val="clear" w:pos="4706"/>
      </w:tabs>
      <w:overflowPunct w:val="0"/>
      <w:autoSpaceDE w:val="0"/>
      <w:spacing w:after="0"/>
      <w:textAlignment w:val="baseline"/>
    </w:pPr>
    <w:rPr>
      <w:b/>
      <w:szCs w:val="20"/>
    </w:rPr>
  </w:style>
  <w:style w:type="paragraph" w:customStyle="1" w:styleId="zzeingabefeldseite2">
    <w:name w:val="zz_eingabefeld_seite_2"/>
    <w:basedOn w:val="Normalny"/>
    <w:pPr>
      <w:widowControl w:val="0"/>
      <w:tabs>
        <w:tab w:val="clear" w:pos="454"/>
        <w:tab w:val="clear" w:pos="4706"/>
      </w:tabs>
      <w:overflowPunct w:val="0"/>
      <w:autoSpaceDE w:val="0"/>
      <w:spacing w:after="0"/>
      <w:textAlignment w:val="baseline"/>
    </w:pPr>
    <w:rPr>
      <w:kern w:val="1"/>
      <w:szCs w:val="20"/>
    </w:rPr>
  </w:style>
  <w:style w:type="paragraph" w:customStyle="1" w:styleId="zzlight111250">
    <w:name w:val="zz_light11_12.5_0"/>
    <w:basedOn w:val="Normalny"/>
  </w:style>
  <w:style w:type="paragraph" w:customStyle="1" w:styleId="zzmarginalielight">
    <w:name w:val="zz_marginalie_light"/>
    <w:basedOn w:val="Normalny"/>
    <w:pPr>
      <w:widowControl w:val="0"/>
      <w:tabs>
        <w:tab w:val="clear" w:pos="454"/>
        <w:tab w:val="clear" w:pos="4706"/>
      </w:tabs>
      <w:overflowPunct w:val="0"/>
      <w:autoSpaceDE w:val="0"/>
      <w:spacing w:after="0" w:line="130" w:lineRule="exact"/>
      <w:jc w:val="right"/>
      <w:textAlignment w:val="baseline"/>
    </w:pPr>
    <w:rPr>
      <w:color w:val="000000"/>
      <w:kern w:val="1"/>
      <w:sz w:val="12"/>
      <w:szCs w:val="20"/>
    </w:rPr>
  </w:style>
  <w:style w:type="paragraph" w:customStyle="1" w:styleId="zzmarginalielightseite2">
    <w:name w:val="zz_marginalie_light_seite_2"/>
    <w:basedOn w:val="Normalny"/>
    <w:pPr>
      <w:widowControl w:val="0"/>
      <w:tabs>
        <w:tab w:val="clear" w:pos="454"/>
        <w:tab w:val="clear" w:pos="4706"/>
      </w:tabs>
      <w:overflowPunct w:val="0"/>
      <w:autoSpaceDE w:val="0"/>
      <w:spacing w:after="0"/>
      <w:jc w:val="right"/>
      <w:textAlignment w:val="baseline"/>
    </w:pPr>
    <w:rPr>
      <w:color w:val="000000"/>
      <w:kern w:val="1"/>
      <w:sz w:val="12"/>
      <w:szCs w:val="20"/>
    </w:rPr>
  </w:style>
  <w:style w:type="paragraph" w:customStyle="1" w:styleId="zzmarginalieregular">
    <w:name w:val="zz_marginalie_regular"/>
    <w:basedOn w:val="Normalny"/>
    <w:pPr>
      <w:widowControl w:val="0"/>
      <w:tabs>
        <w:tab w:val="clear" w:pos="454"/>
        <w:tab w:val="clear" w:pos="4706"/>
      </w:tabs>
      <w:overflowPunct w:val="0"/>
      <w:autoSpaceDE w:val="0"/>
      <w:spacing w:after="0" w:line="130" w:lineRule="exact"/>
      <w:jc w:val="right"/>
      <w:textAlignment w:val="baseline"/>
    </w:pPr>
    <w:rPr>
      <w:rFonts w:ascii="BMWTypeRegular" w:hAnsi="BMWTypeRegular"/>
      <w:color w:val="000000"/>
      <w:kern w:val="1"/>
      <w:sz w:val="12"/>
      <w:szCs w:val="20"/>
    </w:rPr>
  </w:style>
  <w:style w:type="paragraph" w:customStyle="1" w:styleId="zztabelle1">
    <w:name w:val="zz_tabelle1"/>
    <w:basedOn w:val="Normalny"/>
    <w:pPr>
      <w:widowControl w:val="0"/>
      <w:tabs>
        <w:tab w:val="clear" w:pos="454"/>
        <w:tab w:val="clear" w:pos="4706"/>
      </w:tabs>
      <w:overflowPunct w:val="0"/>
      <w:autoSpaceDE w:val="0"/>
      <w:spacing w:after="0"/>
      <w:jc w:val="right"/>
      <w:textAlignment w:val="baseline"/>
    </w:pPr>
    <w:rPr>
      <w:color w:val="000000"/>
      <w:kern w:val="1"/>
      <w:sz w:val="12"/>
      <w:szCs w:val="20"/>
    </w:rPr>
  </w:style>
  <w:style w:type="paragraph" w:customStyle="1" w:styleId="zztitel">
    <w:name w:val="zz_titel"/>
    <w:basedOn w:val="Normalny"/>
    <w:pPr>
      <w:widowControl w:val="0"/>
      <w:tabs>
        <w:tab w:val="clear" w:pos="454"/>
        <w:tab w:val="clear" w:pos="4706"/>
      </w:tabs>
      <w:overflowPunct w:val="0"/>
      <w:autoSpaceDE w:val="0"/>
      <w:spacing w:after="0"/>
      <w:textAlignment w:val="baseline"/>
    </w:pPr>
    <w:rPr>
      <w:b/>
      <w:kern w:val="1"/>
      <w:szCs w:val="20"/>
    </w:rPr>
  </w:style>
  <w:style w:type="paragraph" w:customStyle="1" w:styleId="zztitelseite2">
    <w:name w:val="zz_titel_seite_2"/>
    <w:basedOn w:val="Normalny"/>
    <w:pPr>
      <w:widowControl w:val="0"/>
      <w:tabs>
        <w:tab w:val="clear" w:pos="454"/>
        <w:tab w:val="clear" w:pos="4706"/>
      </w:tabs>
      <w:overflowPunct w:val="0"/>
      <w:autoSpaceDE w:val="0"/>
      <w:spacing w:after="0"/>
      <w:textAlignment w:val="baseline"/>
    </w:pPr>
    <w:rPr>
      <w:b/>
      <w:kern w:val="1"/>
      <w:szCs w:val="20"/>
    </w:rPr>
  </w:style>
  <w:style w:type="paragraph" w:customStyle="1" w:styleId="zzversteckehilfsfeld">
    <w:name w:val="zz_verstecke_hilfsfeld"/>
    <w:basedOn w:val="zztabelle1"/>
    <w:pPr>
      <w:spacing w:line="14" w:lineRule="exact"/>
      <w:jc w:val="left"/>
    </w:pPr>
    <w:rPr>
      <w:color w:val="FFFFFF"/>
      <w:sz w:val="2"/>
    </w:rPr>
  </w:style>
  <w:style w:type="paragraph" w:styleId="Tekstdymka">
    <w:name w:val="Balloon Text"/>
    <w:basedOn w:val="Normalny"/>
    <w:rPr>
      <w:rFonts w:ascii="Tahoma" w:hAnsi="Tahoma" w:cs="Tahoma"/>
      <w:sz w:val="16"/>
      <w:szCs w:val="16"/>
    </w:rPr>
  </w:style>
  <w:style w:type="paragraph" w:styleId="Nagwek">
    <w:name w:val="header"/>
    <w:basedOn w:val="Normalny"/>
    <w:pPr>
      <w:tabs>
        <w:tab w:val="clear" w:pos="454"/>
        <w:tab w:val="clear" w:pos="4706"/>
        <w:tab w:val="center" w:pos="4536"/>
        <w:tab w:val="right" w:pos="9072"/>
      </w:tabs>
    </w:pPr>
  </w:style>
  <w:style w:type="paragraph" w:customStyle="1" w:styleId="Zwykytekst1">
    <w:name w:val="Zwykły tekst1"/>
    <w:basedOn w:val="Normalny"/>
    <w:pPr>
      <w:tabs>
        <w:tab w:val="clear" w:pos="454"/>
        <w:tab w:val="clear" w:pos="4706"/>
      </w:tabs>
      <w:spacing w:after="0" w:line="240" w:lineRule="auto"/>
    </w:pPr>
    <w:rPr>
      <w:rFonts w:ascii="Courier New" w:hAnsi="Courier New" w:cs="Courier New"/>
      <w:sz w:val="20"/>
      <w:szCs w:val="20"/>
      <w:lang w:val="pl-PL"/>
    </w:rPr>
  </w:style>
  <w:style w:type="paragraph" w:styleId="Stopka">
    <w:name w:val="footer"/>
    <w:basedOn w:val="Normalny"/>
    <w:pPr>
      <w:tabs>
        <w:tab w:val="clear" w:pos="454"/>
        <w:tab w:val="clear" w:pos="4706"/>
        <w:tab w:val="center" w:pos="4536"/>
        <w:tab w:val="right" w:pos="9072"/>
      </w:tabs>
    </w:pPr>
  </w:style>
  <w:style w:type="paragraph" w:customStyle="1" w:styleId="Default">
    <w:name w:val="Default"/>
    <w:pPr>
      <w:suppressAutoHyphens/>
      <w:autoSpaceDE w:val="0"/>
    </w:pPr>
    <w:rPr>
      <w:rFonts w:ascii="BMWType V2 Light" w:eastAsia="Arial" w:hAnsi="BMWType V2 Light" w:cs="BMWType V2 Light"/>
      <w:color w:val="000000"/>
      <w:sz w:val="24"/>
      <w:szCs w:val="24"/>
      <w:lang w:eastAsia="ar-SA"/>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styleId="Bezodstpw">
    <w:name w:val="No Spacing"/>
    <w:qFormat/>
    <w:rsid w:val="00684FE1"/>
    <w:pPr>
      <w:suppressAutoHyphens/>
      <w:spacing w:line="100" w:lineRule="atLeast"/>
    </w:pPr>
    <w:rPr>
      <w:rFonts w:ascii="Century" w:eastAsia="Arial Unicode MS" w:hAnsi="Century" w:cs="Arial Unicode MS"/>
      <w:kern w:val="1"/>
      <w:sz w:val="24"/>
      <w:szCs w:val="24"/>
      <w:lang w:eastAsia="hi-IN" w:bidi="hi-IN"/>
    </w:rPr>
  </w:style>
  <w:style w:type="paragraph" w:customStyle="1" w:styleId="Bezodstpw2">
    <w:name w:val="Bez odstępów2"/>
    <w:rsid w:val="00974828"/>
    <w:pPr>
      <w:suppressAutoHyphens/>
      <w:spacing w:line="100" w:lineRule="atLeast"/>
    </w:pPr>
    <w:rPr>
      <w:rFonts w:ascii="Century" w:eastAsia="Arial Unicode MS" w:hAnsi="Century" w:cs="Arial Unicode MS"/>
      <w:kern w:val="1"/>
      <w:sz w:val="24"/>
      <w:szCs w:val="24"/>
      <w:lang w:eastAsia="hi-IN" w:bidi="hi-IN"/>
    </w:rPr>
  </w:style>
  <w:style w:type="character" w:customStyle="1" w:styleId="apple-converted-space">
    <w:name w:val="apple-converted-space"/>
    <w:basedOn w:val="Domylnaczcionkaakapitu"/>
    <w:rsid w:val="007D1F24"/>
  </w:style>
  <w:style w:type="paragraph" w:customStyle="1" w:styleId="NoSpacing1">
    <w:name w:val="No Spacing1"/>
    <w:rsid w:val="00D61524"/>
    <w:pPr>
      <w:suppressAutoHyphens/>
      <w:spacing w:line="100" w:lineRule="atLeast"/>
    </w:pPr>
    <w:rPr>
      <w:rFonts w:ascii="Century" w:eastAsia="Arial Unicode MS" w:hAnsi="Century" w:cs="Arial Unicode MS"/>
      <w:kern w:val="1"/>
      <w:sz w:val="24"/>
      <w:szCs w:val="24"/>
      <w:lang w:val="de-DE" w:eastAsia="hi-IN" w:bidi="hi-IN"/>
    </w:rPr>
  </w:style>
  <w:style w:type="paragraph" w:styleId="Zwykytekst">
    <w:name w:val="Plain Text"/>
    <w:basedOn w:val="Normalny"/>
    <w:link w:val="ZwykytekstZnak"/>
    <w:uiPriority w:val="99"/>
    <w:semiHidden/>
    <w:unhideWhenUsed/>
    <w:rsid w:val="00D61524"/>
    <w:pPr>
      <w:tabs>
        <w:tab w:val="clear" w:pos="454"/>
        <w:tab w:val="clear" w:pos="4706"/>
      </w:tabs>
      <w:suppressAutoHyphens w:val="0"/>
      <w:spacing w:after="0" w:line="240" w:lineRule="auto"/>
    </w:pPr>
    <w:rPr>
      <w:rFonts w:ascii="Consolas" w:hAnsi="Consolas"/>
      <w:sz w:val="21"/>
      <w:szCs w:val="21"/>
      <w:lang w:eastAsia="de-DE"/>
    </w:rPr>
  </w:style>
  <w:style w:type="character" w:customStyle="1" w:styleId="ZwykytekstZnak">
    <w:name w:val="Zwykły tekst Znak"/>
    <w:link w:val="Zwykytekst"/>
    <w:uiPriority w:val="99"/>
    <w:semiHidden/>
    <w:rsid w:val="00D61524"/>
    <w:rPr>
      <w:rFonts w:ascii="Consolas" w:hAnsi="Consolas"/>
      <w:sz w:val="21"/>
      <w:szCs w:val="21"/>
      <w:lang w:val="de-DE" w:eastAsia="de-DE"/>
    </w:rPr>
  </w:style>
  <w:style w:type="paragraph" w:styleId="NormalnyWeb">
    <w:name w:val="Normal (Web)"/>
    <w:basedOn w:val="Normalny"/>
    <w:uiPriority w:val="99"/>
    <w:semiHidden/>
    <w:unhideWhenUsed/>
    <w:rsid w:val="0070166B"/>
    <w:pPr>
      <w:tabs>
        <w:tab w:val="clear" w:pos="454"/>
        <w:tab w:val="clear" w:pos="4706"/>
      </w:tabs>
      <w:suppressAutoHyphens w:val="0"/>
      <w:spacing w:before="100" w:beforeAutospacing="1" w:after="100" w:afterAutospacing="1" w:line="240" w:lineRule="auto"/>
    </w:pPr>
    <w:rPr>
      <w:rFonts w:ascii="Times New Roman" w:hAnsi="Times New Roman"/>
      <w:sz w:val="24"/>
      <w:lang w:val="pl-PL" w:eastAsia="pl-PL"/>
    </w:rPr>
  </w:style>
  <w:style w:type="character" w:styleId="Pogrubienie">
    <w:name w:val="Strong"/>
    <w:uiPriority w:val="22"/>
    <w:qFormat/>
    <w:rsid w:val="0070166B"/>
    <w:rPr>
      <w:b/>
      <w:bCs/>
    </w:rPr>
  </w:style>
</w:styles>
</file>

<file path=word/webSettings.xml><?xml version="1.0" encoding="utf-8"?>
<w:webSettings xmlns:r="http://schemas.openxmlformats.org/officeDocument/2006/relationships" xmlns:w="http://schemas.openxmlformats.org/wordprocessingml/2006/main">
  <w:divs>
    <w:div w:id="93597796">
      <w:bodyDiv w:val="1"/>
      <w:marLeft w:val="0"/>
      <w:marRight w:val="0"/>
      <w:marTop w:val="0"/>
      <w:marBottom w:val="0"/>
      <w:divBdr>
        <w:top w:val="none" w:sz="0" w:space="0" w:color="auto"/>
        <w:left w:val="none" w:sz="0" w:space="0" w:color="auto"/>
        <w:bottom w:val="none" w:sz="0" w:space="0" w:color="auto"/>
        <w:right w:val="none" w:sz="0" w:space="0" w:color="auto"/>
      </w:divBdr>
    </w:div>
    <w:div w:id="218826266">
      <w:bodyDiv w:val="1"/>
      <w:marLeft w:val="0"/>
      <w:marRight w:val="0"/>
      <w:marTop w:val="0"/>
      <w:marBottom w:val="0"/>
      <w:divBdr>
        <w:top w:val="none" w:sz="0" w:space="0" w:color="auto"/>
        <w:left w:val="none" w:sz="0" w:space="0" w:color="auto"/>
        <w:bottom w:val="none" w:sz="0" w:space="0" w:color="auto"/>
        <w:right w:val="none" w:sz="0" w:space="0" w:color="auto"/>
      </w:divBdr>
    </w:div>
    <w:div w:id="713820317">
      <w:bodyDiv w:val="1"/>
      <w:marLeft w:val="0"/>
      <w:marRight w:val="0"/>
      <w:marTop w:val="0"/>
      <w:marBottom w:val="0"/>
      <w:divBdr>
        <w:top w:val="none" w:sz="0" w:space="0" w:color="auto"/>
        <w:left w:val="none" w:sz="0" w:space="0" w:color="auto"/>
        <w:bottom w:val="none" w:sz="0" w:space="0" w:color="auto"/>
        <w:right w:val="none" w:sz="0" w:space="0" w:color="auto"/>
      </w:divBdr>
    </w:div>
    <w:div w:id="1116490151">
      <w:bodyDiv w:val="1"/>
      <w:marLeft w:val="0"/>
      <w:marRight w:val="0"/>
      <w:marTop w:val="0"/>
      <w:marBottom w:val="0"/>
      <w:divBdr>
        <w:top w:val="none" w:sz="0" w:space="0" w:color="auto"/>
        <w:left w:val="none" w:sz="0" w:space="0" w:color="auto"/>
        <w:bottom w:val="none" w:sz="0" w:space="0" w:color="auto"/>
        <w:right w:val="none" w:sz="0" w:space="0" w:color="auto"/>
      </w:divBdr>
    </w:div>
    <w:div w:id="1133401938">
      <w:bodyDiv w:val="1"/>
      <w:marLeft w:val="0"/>
      <w:marRight w:val="0"/>
      <w:marTop w:val="0"/>
      <w:marBottom w:val="0"/>
      <w:divBdr>
        <w:top w:val="none" w:sz="0" w:space="0" w:color="auto"/>
        <w:left w:val="none" w:sz="0" w:space="0" w:color="auto"/>
        <w:bottom w:val="none" w:sz="0" w:space="0" w:color="auto"/>
        <w:right w:val="none" w:sz="0" w:space="0" w:color="auto"/>
      </w:divBdr>
    </w:div>
    <w:div w:id="1147820478">
      <w:bodyDiv w:val="1"/>
      <w:marLeft w:val="0"/>
      <w:marRight w:val="0"/>
      <w:marTop w:val="0"/>
      <w:marBottom w:val="0"/>
      <w:divBdr>
        <w:top w:val="none" w:sz="0" w:space="0" w:color="auto"/>
        <w:left w:val="none" w:sz="0" w:space="0" w:color="auto"/>
        <w:bottom w:val="none" w:sz="0" w:space="0" w:color="auto"/>
        <w:right w:val="none" w:sz="0" w:space="0" w:color="auto"/>
      </w:divBdr>
      <w:divsChild>
        <w:div w:id="346753310">
          <w:marLeft w:val="0"/>
          <w:marRight w:val="0"/>
          <w:marTop w:val="0"/>
          <w:marBottom w:val="0"/>
          <w:divBdr>
            <w:top w:val="none" w:sz="0" w:space="0" w:color="auto"/>
            <w:left w:val="none" w:sz="0" w:space="0" w:color="auto"/>
            <w:bottom w:val="none" w:sz="0" w:space="0" w:color="auto"/>
            <w:right w:val="none" w:sz="0" w:space="0" w:color="auto"/>
          </w:divBdr>
        </w:div>
        <w:div w:id="726077281">
          <w:marLeft w:val="0"/>
          <w:marRight w:val="0"/>
          <w:marTop w:val="0"/>
          <w:marBottom w:val="0"/>
          <w:divBdr>
            <w:top w:val="none" w:sz="0" w:space="0" w:color="auto"/>
            <w:left w:val="none" w:sz="0" w:space="0" w:color="auto"/>
            <w:bottom w:val="none" w:sz="0" w:space="0" w:color="auto"/>
            <w:right w:val="none" w:sz="0" w:space="0" w:color="auto"/>
          </w:divBdr>
        </w:div>
      </w:divsChild>
    </w:div>
    <w:div w:id="18593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mwgroup.com" TargetMode="External"/><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katarzyna.gospodarek@bmw.pl" TargetMode="External"/><Relationship Id="rId12" Type="http://schemas.openxmlformats.org/officeDocument/2006/relationships/hyperlink" Target="http://googleplus.bmwgroup.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outube.com/BMWGroupview"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twitter.com/BMWGroup" TargetMode="External"/><Relationship Id="rId4" Type="http://schemas.openxmlformats.org/officeDocument/2006/relationships/webSettings" Target="webSettings.xml"/><Relationship Id="rId9" Type="http://schemas.openxmlformats.org/officeDocument/2006/relationships/hyperlink" Target="http://www.facebook.com/BMWGroup"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2411</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BMW_Group_Sales_Release_May_2012_FINAL</vt:lpstr>
      <vt:lpstr>BMW_Group_Sales_Release_May_2012_FINAL</vt:lpstr>
    </vt:vector>
  </TitlesOfParts>
  <Company>BMW Group</Company>
  <LinksUpToDate>false</LinksUpToDate>
  <CharactersWithSpaces>2807</CharactersWithSpaces>
  <SharedDoc>false</SharedDoc>
  <HLinks>
    <vt:vector size="36" baseType="variant">
      <vt:variant>
        <vt:i4>458871</vt:i4>
      </vt:variant>
      <vt:variant>
        <vt:i4>15</vt:i4>
      </vt:variant>
      <vt:variant>
        <vt:i4>0</vt:i4>
      </vt:variant>
      <vt:variant>
        <vt:i4>5</vt:i4>
      </vt:variant>
      <vt:variant>
        <vt:lpwstr>mailto:katarzyna.gospodarek@bmw.pl</vt:lpwstr>
      </vt:variant>
      <vt:variant>
        <vt:lpwstr/>
      </vt:variant>
      <vt:variant>
        <vt:i4>8323112</vt:i4>
      </vt:variant>
      <vt:variant>
        <vt:i4>12</vt:i4>
      </vt:variant>
      <vt:variant>
        <vt:i4>0</vt:i4>
      </vt:variant>
      <vt:variant>
        <vt:i4>5</vt:i4>
      </vt:variant>
      <vt:variant>
        <vt:lpwstr>http://googleplus.bmwgroup.com/</vt:lpwstr>
      </vt:variant>
      <vt:variant>
        <vt:lpwstr/>
      </vt:variant>
      <vt:variant>
        <vt:i4>3670075</vt:i4>
      </vt:variant>
      <vt:variant>
        <vt:i4>9</vt:i4>
      </vt:variant>
      <vt:variant>
        <vt:i4>0</vt:i4>
      </vt:variant>
      <vt:variant>
        <vt:i4>5</vt:i4>
      </vt:variant>
      <vt:variant>
        <vt:lpwstr>http://www.youtube.com/BMWGroupview</vt:lpwstr>
      </vt:variant>
      <vt:variant>
        <vt:lpwstr/>
      </vt:variant>
      <vt:variant>
        <vt:i4>2883684</vt:i4>
      </vt:variant>
      <vt:variant>
        <vt:i4>6</vt:i4>
      </vt:variant>
      <vt:variant>
        <vt:i4>0</vt:i4>
      </vt:variant>
      <vt:variant>
        <vt:i4>5</vt:i4>
      </vt:variant>
      <vt:variant>
        <vt:lpwstr>http://twitter.com/BMWGroup</vt:lpwstr>
      </vt:variant>
      <vt:variant>
        <vt:lpwstr/>
      </vt:variant>
      <vt:variant>
        <vt:i4>5767244</vt:i4>
      </vt:variant>
      <vt:variant>
        <vt:i4>3</vt:i4>
      </vt:variant>
      <vt:variant>
        <vt:i4>0</vt:i4>
      </vt:variant>
      <vt:variant>
        <vt:i4>5</vt:i4>
      </vt:variant>
      <vt:variant>
        <vt:lpwstr>http://www.facebook.com/BMWGroup</vt:lpwstr>
      </vt:variant>
      <vt:variant>
        <vt:lpwstr/>
      </vt:variant>
      <vt:variant>
        <vt:i4>5701707</vt:i4>
      </vt:variant>
      <vt:variant>
        <vt:i4>0</vt:i4>
      </vt:variant>
      <vt:variant>
        <vt:i4>0</vt:i4>
      </vt:variant>
      <vt:variant>
        <vt:i4>5</vt:i4>
      </vt:variant>
      <vt:variant>
        <vt:lpwstr>http://www.bmwgroup.com/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BMW_Group_Sales_Release_May_2012_FINAL</dc:title>
  <dc:subject>BMW wyniki za maj 2012 wersja polska</dc:subject>
  <dc:creator>Agencja Moto Target</dc:creator>
  <cp:lastModifiedBy>-</cp:lastModifiedBy>
  <cp:revision>2</cp:revision>
  <cp:lastPrinted>1900-12-31T23:00:00Z</cp:lastPrinted>
  <dcterms:created xsi:type="dcterms:W3CDTF">2014-02-12T13:40:00Z</dcterms:created>
  <dcterms:modified xsi:type="dcterms:W3CDTF">2014-02-12T13:40:00Z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Schutz">
    <vt:lpwstr>YES</vt:lpwstr>
  </property>
  <property fmtid="{D5CDD505-2E9C-101B-9397-08002B2CF9AE}" pid="3" name="Name$">
    <vt:lpwstr>Name1</vt:lpwstr>
  </property>
  <property fmtid="{D5CDD505-2E9C-101B-9397-08002B2CF9AE}" pid="4" name="Subthema1$">
    <vt:lpwstr>For the fourth consecutive year the BMW Group is sector leader in the Dow Jones Sustainability Index World.</vt:lpwstr>
  </property>
  <property fmtid="{D5CDD505-2E9C-101B-9397-08002B2CF9AE}" pid="5" name="Teilnehmer1$">
    <vt:lpwstr>HHHHHHHHHHHHHHHHhh</vt:lpwstr>
  </property>
  <property fmtid="{D5CDD505-2E9C-101B-9397-08002B2CF9AE}" pid="6" name="Teilnehmer6$">
    <vt:lpwstr>fdgsdgdsfg</vt:lpwstr>
  </property>
  <property fmtid="{D5CDD505-2E9C-101B-9397-08002B2CF9AE}" pid="7" name="Thema$">
    <vt:lpwstr>dlg.Teilnehmer</vt:lpwstr>
  </property>
  <property fmtid="{D5CDD505-2E9C-101B-9397-08002B2CF9AE}" pid="8" name="Thema1$">
    <vt:lpwstr>BMW Group is once again most sustainable automotive company.</vt:lpwstr>
  </property>
  <property fmtid="{D5CDD505-2E9C-101B-9397-08002B2CF9AE}" pid="9" name="ZeitOrt$">
    <vt:lpwstr>Zeit22222222222222222222222222</vt:lpwstr>
  </property>
  <property fmtid="{D5CDD505-2E9C-101B-9397-08002B2CF9AE}" pid="10" name="ZeitOrt1$">
    <vt:lpwstr>HHHHHHHHHHHHHHH</vt:lpwstr>
  </property>
  <property fmtid="{D5CDD505-2E9C-101B-9397-08002B2CF9AE}" pid="11" name="ZeitOrt2$">
    <vt:lpwstr>dfasdaf</vt:lpwstr>
  </property>
  <property fmtid="{D5CDD505-2E9C-101B-9397-08002B2CF9AE}" pid="12" name="tt1">
    <vt:lpwstr>maxi</vt:lpwstr>
  </property>
  <property fmtid="{D5CDD505-2E9C-101B-9397-08002B2CF9AE}" pid="13" name="tt2">
    <vt:lpwstr> 1</vt:lpwstr>
  </property>
</Properties>
</file>