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97314" w14:textId="50C010B1" w:rsidR="00F468ED" w:rsidRPr="006C0744" w:rsidRDefault="00F468ED" w:rsidP="00F468ED">
      <w:pPr>
        <w:pStyle w:val="Fliesstext"/>
        <w:tabs>
          <w:tab w:val="clear" w:pos="454"/>
          <w:tab w:val="clear" w:pos="4706"/>
        </w:tabs>
        <w:rPr>
          <w:rFonts w:ascii="BMW Motorrad" w:hAnsi="BMW Motorrad"/>
          <w:color w:val="000000" w:themeColor="text1"/>
          <w:szCs w:val="22"/>
          <w:lang w:val="nl-NL"/>
        </w:rPr>
      </w:pPr>
      <w:r w:rsidRPr="006C0744">
        <w:rPr>
          <w:rFonts w:ascii="BMW Motorrad" w:hAnsi="BMW Motorrad"/>
          <w:lang w:val="nl-NL"/>
        </w:rPr>
        <w:t>Media informati</w:t>
      </w:r>
      <w:r w:rsidR="00430AA3" w:rsidRPr="006C0744">
        <w:rPr>
          <w:rFonts w:ascii="BMW Motorrad" w:hAnsi="BMW Motorrad"/>
          <w:lang w:val="nl-NL"/>
        </w:rPr>
        <w:t>e</w:t>
      </w:r>
      <w:r w:rsidRPr="006C0744">
        <w:rPr>
          <w:rFonts w:ascii="BMW Motorrad" w:hAnsi="BMW Motorrad"/>
          <w:lang w:val="nl-NL"/>
        </w:rPr>
        <w:br/>
      </w:r>
      <w:r w:rsidR="00D90378">
        <w:rPr>
          <w:rFonts w:ascii="BMW Motorrad" w:hAnsi="BMW Motorrad"/>
          <w:lang w:val="nl-NL"/>
        </w:rPr>
        <w:t>15 oktober 2026</w:t>
      </w:r>
    </w:p>
    <w:p w14:paraId="5B9B0081" w14:textId="77777777" w:rsidR="00FE322E" w:rsidRPr="006C0744" w:rsidRDefault="00FE322E" w:rsidP="00ED0328">
      <w:pPr>
        <w:pStyle w:val="Fliesstext"/>
        <w:tabs>
          <w:tab w:val="clear" w:pos="454"/>
          <w:tab w:val="clear" w:pos="4706"/>
        </w:tabs>
        <w:rPr>
          <w:rFonts w:ascii="BMW Motorrad" w:hAnsi="BMW Motorrad"/>
          <w:szCs w:val="22"/>
          <w:lang w:val="nl-NL"/>
        </w:rPr>
      </w:pPr>
    </w:p>
    <w:p w14:paraId="31720E9F" w14:textId="42959E8C" w:rsidR="002D4824" w:rsidRPr="00AE6B49" w:rsidRDefault="00FE322E" w:rsidP="002D4824">
      <w:pPr>
        <w:pStyle w:val="zzmarginalieregular"/>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Firma</w:t>
      </w:r>
      <w:r w:rsidR="002D4824" w:rsidRPr="00AE6B49">
        <w:rPr>
          <w:rFonts w:ascii="BMW Motorrad" w:hAnsi="BMW Motorrad"/>
          <w:lang w:val="nl-NL"/>
        </w:rPr>
        <w:br/>
        <w:t>BMW Nederland bv BMW Group Company</w:t>
      </w:r>
    </w:p>
    <w:p w14:paraId="0CF8DBE7" w14:textId="77777777" w:rsidR="00FE322E" w:rsidRPr="00AE6B49" w:rsidRDefault="00FE322E" w:rsidP="002D4824">
      <w:pPr>
        <w:pStyle w:val="zzmarginalielight"/>
        <w:framePr w:h="2641" w:hRule="exact" w:wrap="around" w:y="13865"/>
        <w:tabs>
          <w:tab w:val="clear" w:pos="454"/>
          <w:tab w:val="clear" w:pos="4706"/>
        </w:tabs>
        <w:jc w:val="left"/>
        <w:rPr>
          <w:rFonts w:ascii="BMW Motorrad" w:hAnsi="BMW Motorrad"/>
          <w:lang w:val="nl-NL"/>
        </w:rPr>
      </w:pPr>
    </w:p>
    <w:p w14:paraId="4218D8C0" w14:textId="53BF1A88" w:rsidR="00FE322E" w:rsidRPr="00AE6B49" w:rsidRDefault="00FE322E" w:rsidP="002D4824">
      <w:pPr>
        <w:pStyle w:val="zzmarginalieregular"/>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P</w:t>
      </w:r>
      <w:r w:rsidR="002D4824" w:rsidRPr="00AE6B49">
        <w:rPr>
          <w:rFonts w:ascii="BMW Motorrad" w:hAnsi="BMW Motorrad"/>
          <w:lang w:val="nl-NL"/>
        </w:rPr>
        <w:t>ostbus</w:t>
      </w:r>
    </w:p>
    <w:p w14:paraId="2769C7AC" w14:textId="6CAD004A" w:rsidR="002D4824"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Postbus 5808</w:t>
      </w:r>
    </w:p>
    <w:p w14:paraId="6ECF90E3" w14:textId="041F8D68" w:rsidR="00FE322E"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2280 HV Rijswijk</w:t>
      </w:r>
      <w:r w:rsidRPr="00AE6B49">
        <w:rPr>
          <w:rFonts w:ascii="BMW Motorrad" w:hAnsi="BMW Motorrad"/>
          <w:lang w:val="nl-NL"/>
        </w:rPr>
        <w:br/>
      </w:r>
    </w:p>
    <w:p w14:paraId="2BF65485" w14:textId="6569C48C" w:rsidR="00FE322E" w:rsidRPr="00AE6B49" w:rsidRDefault="00FE322E" w:rsidP="002D4824">
      <w:pPr>
        <w:pStyle w:val="zzmarginalieregular"/>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Telefo</w:t>
      </w:r>
      <w:r w:rsidR="002D4824" w:rsidRPr="00AE6B49">
        <w:rPr>
          <w:rFonts w:ascii="BMW Motorrad" w:hAnsi="BMW Motorrad"/>
          <w:lang w:val="nl-NL"/>
        </w:rPr>
        <w:t>o</w:t>
      </w:r>
      <w:r w:rsidRPr="00AE6B49">
        <w:rPr>
          <w:rFonts w:ascii="BMW Motorrad" w:hAnsi="BMW Motorrad"/>
          <w:lang w:val="nl-NL"/>
        </w:rPr>
        <w:t>n</w:t>
      </w:r>
    </w:p>
    <w:p w14:paraId="24153621" w14:textId="61C215F4" w:rsidR="00FE322E"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(070) 41 33 222</w:t>
      </w:r>
    </w:p>
    <w:p w14:paraId="5CCA5239" w14:textId="77777777" w:rsidR="00FE322E" w:rsidRPr="00AE6B49" w:rsidRDefault="00FE322E" w:rsidP="002D4824">
      <w:pPr>
        <w:pStyle w:val="zzmarginalielight"/>
        <w:framePr w:h="2641" w:hRule="exact" w:wrap="around" w:y="13865"/>
        <w:tabs>
          <w:tab w:val="clear" w:pos="454"/>
          <w:tab w:val="clear" w:pos="4706"/>
        </w:tabs>
        <w:jc w:val="left"/>
        <w:rPr>
          <w:rFonts w:ascii="BMW Motorrad" w:hAnsi="BMW Motorrad"/>
          <w:lang w:val="nl-NL"/>
        </w:rPr>
      </w:pPr>
    </w:p>
    <w:p w14:paraId="58C1446D" w14:textId="77777777" w:rsidR="00FE322E" w:rsidRPr="00AE6B49" w:rsidRDefault="00FE322E" w:rsidP="002D4824">
      <w:pPr>
        <w:pStyle w:val="zzmarginalieregular"/>
        <w:framePr w:h="2641" w:hRule="exact" w:wrap="around" w:y="13865"/>
        <w:tabs>
          <w:tab w:val="clear" w:pos="454"/>
          <w:tab w:val="clear" w:pos="4706"/>
        </w:tabs>
        <w:jc w:val="left"/>
        <w:rPr>
          <w:rFonts w:ascii="BMW Motorrad" w:hAnsi="BMW Motorrad"/>
          <w:lang w:val="nl-NL"/>
        </w:rPr>
      </w:pPr>
      <w:r w:rsidRPr="00AE6B49">
        <w:rPr>
          <w:rFonts w:ascii="BMW Motorrad" w:hAnsi="BMW Motorrad"/>
          <w:lang w:val="nl-NL"/>
        </w:rPr>
        <w:t>Internet</w:t>
      </w:r>
    </w:p>
    <w:p w14:paraId="65CEC791" w14:textId="79D8BBD3" w:rsidR="002D4824" w:rsidRPr="00AE6B49" w:rsidRDefault="002D4824" w:rsidP="002D4824">
      <w:pPr>
        <w:pStyle w:val="fvMarginallight"/>
        <w:framePr w:w="1304" w:h="2641" w:hRule="exact" w:hSpace="142" w:vSpace="142" w:wrap="around" w:vAnchor="page" w:hAnchor="page" w:x="574" w:y="13865" w:anchorLock="1"/>
        <w:rPr>
          <w:rFonts w:ascii="BMW Motorrad" w:hAnsi="BMW Motorrad"/>
          <w:lang w:val="nl-NL"/>
        </w:rPr>
      </w:pPr>
      <w:hyperlink r:id="rId8" w:history="1">
        <w:r w:rsidRPr="00AE6B49">
          <w:rPr>
            <w:rStyle w:val="Hyperlink"/>
            <w:rFonts w:ascii="BMW Motorrad" w:hAnsi="BMW Motorrad"/>
            <w:lang w:val="nl-NL"/>
          </w:rPr>
          <w:t>www.bmw.nl</w:t>
        </w:r>
      </w:hyperlink>
    </w:p>
    <w:p w14:paraId="096ADCC6" w14:textId="2B422D17" w:rsidR="00FE322E"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hyperlink r:id="rId9" w:history="1">
        <w:r w:rsidRPr="00AE6B49">
          <w:rPr>
            <w:rStyle w:val="Hyperlink"/>
            <w:rFonts w:ascii="BMW Motorrad" w:hAnsi="BMW Motorrad"/>
            <w:lang w:val="nl-NL"/>
          </w:rPr>
          <w:t>www.mini.nl</w:t>
        </w:r>
      </w:hyperlink>
    </w:p>
    <w:p w14:paraId="355B5424" w14:textId="48D15BB8" w:rsidR="002D4824"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hyperlink r:id="rId10" w:anchor="/filter-alles" w:history="1">
        <w:r w:rsidRPr="00AE6B49">
          <w:rPr>
            <w:rStyle w:val="Hyperlink"/>
            <w:rFonts w:ascii="BMW Motorrad" w:hAnsi="BMW Motorrad"/>
            <w:lang w:val="nl-NL"/>
          </w:rPr>
          <w:t>www.bmw-motorrad.nl</w:t>
        </w:r>
      </w:hyperlink>
    </w:p>
    <w:p w14:paraId="6F40BA55" w14:textId="77777777" w:rsidR="002D4824"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p>
    <w:p w14:paraId="71221081" w14:textId="77777777" w:rsidR="002D4824" w:rsidRPr="00AE6B49" w:rsidRDefault="002D4824" w:rsidP="002D4824">
      <w:pPr>
        <w:pStyle w:val="zzmarginalielight"/>
        <w:framePr w:h="2641" w:hRule="exact" w:wrap="around" w:y="13865"/>
        <w:tabs>
          <w:tab w:val="clear" w:pos="454"/>
          <w:tab w:val="clear" w:pos="4706"/>
        </w:tabs>
        <w:jc w:val="left"/>
        <w:rPr>
          <w:rFonts w:ascii="BMW Motorrad" w:hAnsi="BMW Motorrad"/>
          <w:lang w:val="nl-NL"/>
        </w:rPr>
      </w:pPr>
    </w:p>
    <w:p w14:paraId="2E23B691" w14:textId="71E48ED8" w:rsidR="003B5DA5" w:rsidRPr="00AE6B49" w:rsidRDefault="00D90378" w:rsidP="00CC0B31">
      <w:pPr>
        <w:ind w:right="-369"/>
        <w:rPr>
          <w:rFonts w:ascii="BMW Motorrad Heavy" w:hAnsi="BMW Motorrad Heavy" w:cs="Arial"/>
          <w:b/>
          <w:bCs/>
          <w:color w:val="808080" w:themeColor="background1" w:themeShade="80"/>
          <w:sz w:val="28"/>
          <w:szCs w:val="28"/>
          <w:lang w:val="nl-NL"/>
        </w:rPr>
      </w:pPr>
      <w:r w:rsidRPr="00D90378">
        <w:rPr>
          <w:rFonts w:ascii="BMW Motorrad Heavy" w:hAnsi="BMW Motorrad Heavy"/>
          <w:sz w:val="28"/>
          <w:lang w:val="nl-NL"/>
        </w:rPr>
        <w:t>BMW Motorrad presenteert de nieuwe BMW F 450 RR.</w:t>
      </w:r>
      <w:r w:rsidR="00430AA3" w:rsidRPr="00AE6B49">
        <w:rPr>
          <w:rFonts w:ascii="BMW Motorrad Heavy" w:hAnsi="BMW Motorrad Heavy"/>
          <w:sz w:val="28"/>
          <w:lang w:val="nl-NL"/>
        </w:rPr>
        <w:br/>
      </w:r>
      <w:r w:rsidRPr="00D90378">
        <w:rPr>
          <w:rFonts w:ascii="BMW Motorrad Heavy" w:hAnsi="BMW Motorrad Heavy"/>
          <w:color w:val="808080" w:themeColor="background1" w:themeShade="80"/>
          <w:sz w:val="28"/>
          <w:lang w:val="nl-NL"/>
        </w:rPr>
        <w:t>Supersportprecisie en onmiskenbaar RR-DNA voor de openbare weg en het circuit.</w:t>
      </w:r>
      <w:r w:rsidR="007F7ABF" w:rsidRPr="007F7ABF">
        <w:rPr>
          <w:lang w:val="nl-NL"/>
        </w:rPr>
        <w:t xml:space="preserve"> </w:t>
      </w:r>
      <w:r w:rsidR="007F7ABF" w:rsidRPr="007F7ABF">
        <w:rPr>
          <w:rFonts w:ascii="BMW Motorrad Heavy" w:hAnsi="BMW Motorrad Heavy"/>
          <w:color w:val="808080" w:themeColor="background1" w:themeShade="80"/>
          <w:sz w:val="28"/>
          <w:lang w:val="nl-NL"/>
        </w:rPr>
        <w:t>De nieuwe BMW F 450 RR is vanaf de zomer van 2027 leverbaar voor een consumentenadviesprijs vanaf € 8.100,-. De supersportmotorfiets voor de 48 pk-klasse combineert een 420 cc paralleltwin met 35 kW (48 pk) en 43 Nm met een rijklaar gewicht van 177 kg. De standaarduitrusting omvat de rijmodi “Rain”, “Road” en “Race”, BMW Motorrad ABS Pro, Dynamic Brake Control, Dynamic Traction Control en motorremkoppelregeling. De BMW F 450 RR is verkrijgbaar als Base, Sport, M Sport en M Sport met Innovation Package.</w:t>
      </w:r>
      <w:r w:rsidR="003B5DA5" w:rsidRPr="00AE6B49">
        <w:rPr>
          <w:rFonts w:ascii="BMW Motorrad Heavy" w:hAnsi="BMW Motorrad Heavy" w:cs="Arial"/>
          <w:b/>
          <w:bCs/>
          <w:color w:val="808080" w:themeColor="background1" w:themeShade="80"/>
          <w:sz w:val="28"/>
          <w:szCs w:val="28"/>
          <w:lang w:val="nl-NL"/>
        </w:rPr>
        <w:tab/>
      </w:r>
      <w:r w:rsidR="003B5DA5" w:rsidRPr="00AE6B49">
        <w:rPr>
          <w:rFonts w:ascii="BMW Motorrad Heavy" w:hAnsi="BMW Motorrad Heavy" w:cs="Arial"/>
          <w:b/>
          <w:bCs/>
          <w:color w:val="808080" w:themeColor="background1" w:themeShade="80"/>
          <w:sz w:val="28"/>
          <w:szCs w:val="28"/>
          <w:lang w:val="nl-NL"/>
        </w:rPr>
        <w:tab/>
      </w:r>
    </w:p>
    <w:p w14:paraId="6E75F637" w14:textId="44186796" w:rsidR="00D90378" w:rsidRDefault="00D90378" w:rsidP="00D90378">
      <w:pPr>
        <w:tabs>
          <w:tab w:val="num" w:pos="720"/>
        </w:tabs>
        <w:spacing w:before="100" w:beforeAutospacing="1" w:after="240" w:line="330" w:lineRule="exact"/>
        <w:rPr>
          <w:rFonts w:ascii="BMW Motorrad" w:hAnsi="BMW Motorrad"/>
          <w:b/>
          <w:bCs/>
          <w:sz w:val="24"/>
          <w:lang w:val="nl-NL"/>
        </w:rPr>
      </w:pPr>
      <w:r w:rsidRPr="00D90378">
        <w:rPr>
          <w:rFonts w:ascii="BMW Motorrad" w:hAnsi="BMW Motorrad"/>
          <w:i/>
          <w:iCs/>
          <w:sz w:val="24"/>
          <w:lang w:val="nl-NL"/>
        </w:rPr>
        <w:t>“Wat mij vooral aanspreekt aan de nieuwe BMW F 450 RR, is hoe licht, direct en precies hij rijdt. Voor mij is dat precies wat een supersportmotorfiets moet zijn. Hij biedt veel rijplezier op bochtige buitenwegen en presteert minstens zo overtuigend op het circuit. Tegelijkertijd draagt hij duidelijk het DNA van onze RR-modellen. Voor mij is hij de perfecte kennismaking met de wereld van de BMW RR-motorfietsen.</w:t>
      </w:r>
      <w:r w:rsidRPr="00D90378">
        <w:rPr>
          <w:rFonts w:ascii="BMW Motorrad" w:hAnsi="BMW Motorrad"/>
          <w:i/>
          <w:iCs/>
          <w:sz w:val="24"/>
          <w:lang w:val="nl-NL"/>
        </w:rPr>
        <w:t xml:space="preserve">” </w:t>
      </w:r>
      <w:r w:rsidRPr="00D90378">
        <w:rPr>
          <w:rFonts w:ascii="BMW Motorrad" w:hAnsi="BMW Motorrad"/>
          <w:b/>
          <w:bCs/>
          <w:i/>
          <w:iCs/>
          <w:sz w:val="24"/>
          <w:lang w:val="nl-NL"/>
        </w:rPr>
        <w:t>Markus Flasch, CEO BMW Motorrad</w:t>
      </w:r>
      <w:r>
        <w:rPr>
          <w:rFonts w:ascii="BMW Motorrad" w:hAnsi="BMW Motorrad"/>
          <w:b/>
          <w:bCs/>
          <w:i/>
          <w:iCs/>
          <w:sz w:val="24"/>
          <w:lang w:val="nl-NL"/>
        </w:rPr>
        <w:br/>
      </w:r>
      <w:r>
        <w:rPr>
          <w:rFonts w:ascii="BMW Motorrad" w:hAnsi="BMW Motorrad"/>
          <w:b/>
          <w:bCs/>
          <w:i/>
          <w:iCs/>
          <w:sz w:val="24"/>
          <w:lang w:val="nl-NL"/>
        </w:rPr>
        <w:br/>
      </w:r>
      <w:r w:rsidRPr="00D90378">
        <w:rPr>
          <w:rFonts w:ascii="BMW Motorrad" w:hAnsi="BMW Motorrad"/>
          <w:b/>
          <w:bCs/>
          <w:sz w:val="24"/>
          <w:lang w:val="nl-NL"/>
        </w:rPr>
        <w:t>De nieuwe BMW F 450 RR: een lichte supersportmotorfiets voor de 48 pk-klasse, ontwikkeld voor precieze handling en een direct racegevoel op bochtige buitenwegen en het circuit.</w:t>
      </w:r>
      <w:r>
        <w:rPr>
          <w:rFonts w:ascii="BMW Motorrad" w:hAnsi="BMW Motorrad"/>
          <w:b/>
          <w:bCs/>
          <w:sz w:val="24"/>
          <w:lang w:val="nl-NL"/>
        </w:rPr>
        <w:br/>
      </w:r>
      <w:r w:rsidRPr="00D90378">
        <w:rPr>
          <w:rFonts w:ascii="BMW Motorrad" w:hAnsi="BMW Motorrad"/>
          <w:sz w:val="24"/>
          <w:lang w:val="nl-NL"/>
        </w:rPr>
        <w:t xml:space="preserve">De nieuwe BMW F 450 RR voor de 48 pk-klasse is binnen de </w:t>
      </w:r>
      <w:r w:rsidR="007F7ABF">
        <w:rPr>
          <w:rFonts w:ascii="BMW Motorrad" w:hAnsi="BMW Motorrad"/>
          <w:sz w:val="24"/>
          <w:lang w:val="nl-NL"/>
        </w:rPr>
        <w:br/>
      </w:r>
      <w:r w:rsidRPr="00D90378">
        <w:rPr>
          <w:rFonts w:ascii="BMW Motorrad" w:hAnsi="BMW Motorrad"/>
          <w:sz w:val="24"/>
          <w:lang w:val="nl-NL"/>
        </w:rPr>
        <w:t xml:space="preserve">BMW F 450-modelfamilie ontwikkeld als zelfstandige supersportmotorfiets. De focus lag op kenmerkend BMW rijplezier, mogelijk gemaakt door een specifiek voor supersportgebruik ontwikkeld chassis- en geometrieconcept, consequente </w:t>
      </w:r>
      <w:r w:rsidRPr="00D90378">
        <w:rPr>
          <w:rFonts w:ascii="BMW Motorrad" w:hAnsi="BMW Motorrad"/>
          <w:sz w:val="24"/>
          <w:lang w:val="nl-NL"/>
        </w:rPr>
        <w:lastRenderedPageBreak/>
        <w:t>gewichtsoptimalisatie en een krachtige paralleltwin. Het ontwerp volgt duidelijk de actuele designtaal van de S 1000 RR en benadrukt visueel de dynamische ambities.</w:t>
      </w:r>
      <w:r>
        <w:rPr>
          <w:rFonts w:ascii="BMW Motorrad" w:hAnsi="BMW Motorrad"/>
          <w:sz w:val="24"/>
          <w:lang w:val="nl-NL"/>
        </w:rPr>
        <w:br/>
      </w:r>
      <w:r>
        <w:rPr>
          <w:rFonts w:ascii="BMW Motorrad" w:hAnsi="BMW Motorrad"/>
          <w:sz w:val="24"/>
          <w:lang w:val="nl-NL"/>
        </w:rPr>
        <w:br/>
      </w:r>
      <w:r w:rsidRPr="00D90378">
        <w:rPr>
          <w:rFonts w:ascii="BMW Motorrad" w:hAnsi="BMW Motorrad"/>
          <w:sz w:val="24"/>
          <w:lang w:val="nl-NL"/>
        </w:rPr>
        <w:t>Het silhouet vertaalt deze ambities consequent naar de designtaal van de RR-modellen: de uitgesproken, naar voren gerichte houding met een lage voorzijde en hoge achterzijde, de kenmerkende RR-flyline en de winglets zorgen voor een krachtige voorwaartse oriëntatie. Asymmetrische zijpanelen van de kuip, de kieuwen aan de rechterzijde en de gedeelde voorzijde zorgen voor onderscheidende accenten en benadrukken de zelfstandige interpretatie van het</w:t>
      </w:r>
      <w:r w:rsidR="007F7ABF">
        <w:rPr>
          <w:rFonts w:ascii="BMW Motorrad" w:hAnsi="BMW Motorrad"/>
          <w:sz w:val="24"/>
          <w:lang w:val="nl-NL"/>
        </w:rPr>
        <w:br/>
      </w:r>
      <w:r w:rsidRPr="00D90378">
        <w:rPr>
          <w:rFonts w:ascii="BMW Motorrad" w:hAnsi="BMW Motorrad"/>
          <w:sz w:val="24"/>
          <w:lang w:val="nl-NL"/>
        </w:rPr>
        <w:t>RR-DNA. De LED-koplamp met de kenmerkende RR-vormgeving van de dagrijverlichting bepaalt het uitgesproken uiterlijk van de motorfiets.</w:t>
      </w:r>
      <w:r>
        <w:rPr>
          <w:rFonts w:ascii="BMW Motorrad" w:hAnsi="BMW Motorrad"/>
          <w:sz w:val="24"/>
          <w:lang w:val="nl-NL"/>
        </w:rPr>
        <w:br/>
      </w:r>
      <w:r>
        <w:rPr>
          <w:rFonts w:ascii="BMW Motorrad" w:hAnsi="BMW Motorrad"/>
          <w:sz w:val="24"/>
          <w:lang w:val="nl-NL"/>
        </w:rPr>
        <w:br/>
      </w:r>
      <w:r w:rsidRPr="00D90378">
        <w:rPr>
          <w:rFonts w:ascii="BMW Motorrad" w:hAnsi="BMW Motorrad"/>
          <w:b/>
          <w:bCs/>
          <w:sz w:val="24"/>
          <w:lang w:val="nl-NL"/>
        </w:rPr>
        <w:t>Marktintroductie.</w:t>
      </w:r>
      <w:r>
        <w:rPr>
          <w:rFonts w:ascii="BMW Motorrad" w:hAnsi="BMW Motorrad"/>
          <w:b/>
          <w:bCs/>
          <w:sz w:val="24"/>
          <w:lang w:val="nl-NL"/>
        </w:rPr>
        <w:br/>
      </w:r>
      <w:r w:rsidRPr="00D90378">
        <w:rPr>
          <w:rFonts w:ascii="BMW Motorrad" w:hAnsi="BMW Motorrad"/>
          <w:sz w:val="24"/>
          <w:lang w:val="nl-NL"/>
        </w:rPr>
        <w:t>De nieuwe BMW F 450 RR is vanaf de zomer van 2027 leverbaar, met een consumentenadviesprijs vanaf € 8.100,-.</w:t>
      </w:r>
      <w:r>
        <w:rPr>
          <w:rFonts w:ascii="BMW Motorrad" w:hAnsi="BMW Motorrad"/>
          <w:sz w:val="24"/>
          <w:lang w:val="nl-NL"/>
        </w:rPr>
        <w:br/>
      </w:r>
      <w:r>
        <w:rPr>
          <w:rFonts w:ascii="BMW Motorrad" w:hAnsi="BMW Motorrad"/>
          <w:sz w:val="24"/>
          <w:lang w:val="nl-NL"/>
        </w:rPr>
        <w:br/>
      </w:r>
      <w:r w:rsidRPr="00D90378">
        <w:rPr>
          <w:rFonts w:ascii="BMW Motorrad" w:hAnsi="BMW Motorrad"/>
          <w:b/>
          <w:bCs/>
          <w:sz w:val="24"/>
          <w:lang w:val="nl-NL"/>
        </w:rPr>
        <w:t>Soepele paralleltwin met karakter en een kruktapverzet van 135 graden voor dynamisch rijplezier.</w:t>
      </w:r>
      <w:r>
        <w:rPr>
          <w:rFonts w:ascii="BMW Motorrad" w:hAnsi="BMW Motorrad"/>
          <w:b/>
          <w:bCs/>
          <w:sz w:val="24"/>
          <w:lang w:val="nl-NL"/>
        </w:rPr>
        <w:br/>
      </w:r>
      <w:r w:rsidRPr="00D90378">
        <w:rPr>
          <w:rFonts w:ascii="BMW Motorrad" w:hAnsi="BMW Motorrad"/>
          <w:sz w:val="24"/>
          <w:lang w:val="nl-NL"/>
        </w:rPr>
        <w:t>Het hart van de nieuwe BMW F 450 RR is de nieuw ontwikkelde paralleltwin met brandstofinjectie, voor het eerst toegepast in de</w:t>
      </w:r>
      <w:r w:rsidR="007F7ABF">
        <w:rPr>
          <w:rFonts w:ascii="BMW Motorrad" w:hAnsi="BMW Motorrad"/>
          <w:sz w:val="24"/>
          <w:lang w:val="nl-NL"/>
        </w:rPr>
        <w:br/>
      </w:r>
      <w:r w:rsidRPr="00D90378">
        <w:rPr>
          <w:rFonts w:ascii="BMW Motorrad" w:hAnsi="BMW Motorrad"/>
          <w:sz w:val="24"/>
          <w:lang w:val="nl-NL"/>
        </w:rPr>
        <w:t>F 450 GS, in combinatie met een roestvrijstalen, onder de motor geplaatste uitlaatdemper. Voor gebruik in de F 450 RR is de motor specifiek afgestemd op de eisen van een supersportmotorfiets en geeft hij de motorfiets een bijzonder karakteristiek geluid.</w:t>
      </w:r>
      <w:r>
        <w:rPr>
          <w:rFonts w:ascii="BMW Motorrad" w:hAnsi="BMW Motorrad"/>
          <w:sz w:val="24"/>
          <w:lang w:val="nl-NL"/>
        </w:rPr>
        <w:br/>
      </w:r>
      <w:r>
        <w:rPr>
          <w:rFonts w:ascii="BMW Motorrad" w:hAnsi="BMW Motorrad"/>
          <w:sz w:val="24"/>
          <w:lang w:val="nl-NL"/>
        </w:rPr>
        <w:br/>
      </w:r>
      <w:r w:rsidRPr="00D90378">
        <w:rPr>
          <w:rFonts w:ascii="BMW Motorrad" w:hAnsi="BMW Motorrad"/>
          <w:sz w:val="24"/>
          <w:lang w:val="nl-NL"/>
        </w:rPr>
        <w:t>Met een vermogen van 35 kW (48 pk) bij 8.750 t/min en een maximumkoppel van 43 Nm bij 6.750 t/min levert de nieuwe</w:t>
      </w:r>
      <w:r w:rsidR="0060223F">
        <w:rPr>
          <w:rFonts w:ascii="BMW Motorrad" w:hAnsi="BMW Motorrad"/>
          <w:sz w:val="24"/>
          <w:lang w:val="nl-NL"/>
        </w:rPr>
        <w:br/>
      </w:r>
      <w:r w:rsidRPr="00D90378">
        <w:rPr>
          <w:rFonts w:ascii="BMW Motorrad" w:hAnsi="BMW Motorrad"/>
          <w:sz w:val="24"/>
          <w:lang w:val="nl-NL"/>
        </w:rPr>
        <w:t>F 450 RR krachtige acceleraties en overtuigende tussensprints. Al bij 3.000 t/min is 80 procent van het beschikbare koppel aanwezig, wat zorgt voor krachtige aandrijving vanaf lage toerentallen.</w:t>
      </w:r>
      <w:r>
        <w:rPr>
          <w:rFonts w:ascii="BMW Motorrad" w:hAnsi="BMW Motorrad"/>
          <w:sz w:val="24"/>
          <w:lang w:val="nl-NL"/>
        </w:rPr>
        <w:br/>
      </w:r>
      <w:r>
        <w:rPr>
          <w:rFonts w:ascii="BMW Motorrad" w:hAnsi="BMW Motorrad"/>
          <w:sz w:val="24"/>
          <w:lang w:val="nl-NL"/>
        </w:rPr>
        <w:br/>
      </w:r>
      <w:r w:rsidRPr="00D90378">
        <w:rPr>
          <w:rFonts w:ascii="BMW Motorrad" w:hAnsi="BMW Motorrad"/>
          <w:sz w:val="24"/>
          <w:lang w:val="nl-NL"/>
        </w:rPr>
        <w:t xml:space="preserve">Hightechmaterialen en geoptimaliseerde interne wrijving maken deze prestaties mogelijk uit exact 420 cc. Daarmee behoort de motor tot </w:t>
      </w:r>
      <w:r w:rsidRPr="00D90378">
        <w:rPr>
          <w:rFonts w:ascii="BMW Motorrad" w:hAnsi="BMW Motorrad"/>
          <w:sz w:val="24"/>
          <w:lang w:val="nl-NL"/>
        </w:rPr>
        <w:lastRenderedPageBreak/>
        <w:t>de compactste en krachtigste krachtbronnen in het A2-paralleltwinsegment. Hij voldoet niet alleen aan de strenge Euro 5+-eisen, maar is ook bijzonder efficiënt met een brandstofverbruik van slechts 3,8 liter per 100 km. Met zijn 14-literbrandstoftank bereikt de F 450 RR een actieradius van meer dan 350 km. Het onderhoudsinterval bedraagt de voor BMW Motorrad gebruikelijke 10.000 km.</w:t>
      </w:r>
      <w:r>
        <w:rPr>
          <w:rFonts w:ascii="BMW Motorrad" w:hAnsi="BMW Motorrad"/>
          <w:sz w:val="24"/>
          <w:lang w:val="nl-NL"/>
        </w:rPr>
        <w:br/>
      </w:r>
      <w:r>
        <w:rPr>
          <w:rFonts w:ascii="BMW Motorrad" w:hAnsi="BMW Motorrad"/>
          <w:sz w:val="24"/>
          <w:lang w:val="nl-NL"/>
        </w:rPr>
        <w:br/>
      </w:r>
      <w:r w:rsidRPr="00D90378">
        <w:rPr>
          <w:rFonts w:ascii="BMW Motorrad" w:hAnsi="BMW Motorrad"/>
          <w:sz w:val="24"/>
          <w:lang w:val="nl-NL"/>
        </w:rPr>
        <w:t>De krukas met een kruktapverzet van 135 graden en een balansas combineren een karaktervolle vermogensafgifte met een uitstekende loopcultuur en geringe trillingen. Magnesium deksels voor de koppeling en transmissie dragen bij aan de gewichtsoptimalisatie.</w:t>
      </w:r>
      <w:r w:rsidR="007F7ABF">
        <w:rPr>
          <w:rFonts w:ascii="BMW Motorrad" w:hAnsi="BMW Motorrad"/>
          <w:sz w:val="24"/>
          <w:lang w:val="nl-NL"/>
        </w:rPr>
        <w:br/>
      </w:r>
      <w:r>
        <w:rPr>
          <w:rFonts w:ascii="BMW Motorrad" w:hAnsi="BMW Motorrad"/>
          <w:sz w:val="24"/>
          <w:lang w:val="nl-NL"/>
        </w:rPr>
        <w:br/>
      </w:r>
      <w:r w:rsidRPr="00D90378">
        <w:rPr>
          <w:rFonts w:ascii="BMW Motorrad" w:hAnsi="BMW Motorrad"/>
          <w:b/>
          <w:bCs/>
          <w:sz w:val="24"/>
          <w:lang w:val="nl-NL"/>
        </w:rPr>
        <w:t>Easy Ride Clutch (ERC) voor een aanzienlijke toename van bedienings- en rijcomfort.</w:t>
      </w:r>
      <w:r>
        <w:rPr>
          <w:rFonts w:ascii="BMW Motorrad" w:hAnsi="BMW Motorrad"/>
          <w:b/>
          <w:bCs/>
          <w:sz w:val="24"/>
          <w:lang w:val="nl-NL"/>
        </w:rPr>
        <w:br/>
      </w:r>
      <w:r w:rsidRPr="00D90378">
        <w:rPr>
          <w:rFonts w:ascii="BMW Motorrad" w:hAnsi="BMW Motorrad"/>
          <w:sz w:val="24"/>
          <w:lang w:val="nl-NL"/>
        </w:rPr>
        <w:t>De optionele Easy Ride Clutch (ERC) bedient de koppeling afhankelijk van het motortoerental en verhoogt zo het comfort en de controle, vooral in stadsverkeer, bij manoeuvreren, op bochtige buitenwegen en tijdens sportief rijden. In combinatie met Shift Assistant Pro maakt dit rijden en schakelen zonder handmatige bediening van de koppeling mogelijk; de koppelingshendel blijft beschikbaar voor bewuste ingrepen door de rijder.</w:t>
      </w:r>
      <w:r>
        <w:rPr>
          <w:rFonts w:ascii="BMW Motorrad" w:hAnsi="BMW Motorrad"/>
          <w:sz w:val="24"/>
          <w:lang w:val="nl-NL"/>
        </w:rPr>
        <w:br/>
      </w:r>
      <w:r>
        <w:rPr>
          <w:rFonts w:ascii="BMW Motorrad" w:hAnsi="BMW Motorrad"/>
          <w:sz w:val="24"/>
          <w:lang w:val="nl-NL"/>
        </w:rPr>
        <w:br/>
      </w:r>
      <w:r w:rsidRPr="00D90378">
        <w:rPr>
          <w:rFonts w:ascii="BMW Motorrad" w:hAnsi="BMW Motorrad"/>
          <w:sz w:val="24"/>
          <w:lang w:val="nl-NL"/>
        </w:rPr>
        <w:t>Voor de BMW F 450 RR M Sport is ERC af fabriek leverbaar als onderdeel van het Innovation Package. Voor alle andere varianten is het systeem achteraf leverbaar als Origineel BMW Motorrad Accessoire. Tijdens het uitrollen blijft de koppeling gesloten, waardoor de remwerking van de motor behouden blijft totdat de motorfiets bijna stilstaat. Pas wanneer het stationaire toerental wordt bereikt, opent ERC de koppeling automatisch, waardoor betrouwbaar wordt voorkomen dat de motor afslaat.</w:t>
      </w:r>
      <w:r>
        <w:rPr>
          <w:rFonts w:ascii="BMW Motorrad" w:hAnsi="BMW Motorrad"/>
          <w:sz w:val="24"/>
          <w:lang w:val="nl-NL"/>
        </w:rPr>
        <w:br/>
      </w:r>
      <w:r>
        <w:rPr>
          <w:rFonts w:ascii="BMW Motorrad" w:hAnsi="BMW Motorrad"/>
          <w:sz w:val="24"/>
          <w:lang w:val="nl-NL"/>
        </w:rPr>
        <w:br/>
      </w:r>
      <w:r w:rsidRPr="00D90378">
        <w:rPr>
          <w:rFonts w:ascii="BMW Motorrad" w:hAnsi="BMW Motorrad"/>
          <w:b/>
          <w:bCs/>
          <w:sz w:val="24"/>
          <w:lang w:val="nl-NL"/>
        </w:rPr>
        <w:t>Zesversnellingsbak en secundaire aandrijving aan de linkerzijde. Shift Assistant Pro voor snel op- en terugschakelen zonder de koppeling te bedienen.</w:t>
      </w:r>
      <w:r>
        <w:rPr>
          <w:rFonts w:ascii="BMW Motorrad" w:hAnsi="BMW Motorrad"/>
          <w:b/>
          <w:bCs/>
          <w:sz w:val="24"/>
          <w:lang w:val="nl-NL"/>
        </w:rPr>
        <w:br/>
      </w:r>
      <w:r w:rsidRPr="00D90378">
        <w:rPr>
          <w:rFonts w:ascii="BMW Motorrad" w:hAnsi="BMW Motorrad"/>
          <w:sz w:val="24"/>
          <w:lang w:val="nl-NL"/>
        </w:rPr>
        <w:t xml:space="preserve">De zesversnellingsbak brengt het koppel via een X-ringketting over op </w:t>
      </w:r>
      <w:r w:rsidRPr="00D90378">
        <w:rPr>
          <w:rFonts w:ascii="BMW Motorrad" w:hAnsi="BMW Motorrad"/>
          <w:sz w:val="24"/>
          <w:lang w:val="nl-NL"/>
        </w:rPr>
        <w:lastRenderedPageBreak/>
        <w:t xml:space="preserve">de secundaire aandrijving aan de linkerzijde. Voor snel op- en terugschakelen zonder de koppeling te bedienen is de nieuwe </w:t>
      </w:r>
      <w:r w:rsidR="0060223F">
        <w:rPr>
          <w:rFonts w:ascii="BMW Motorrad" w:hAnsi="BMW Motorrad"/>
          <w:sz w:val="24"/>
          <w:lang w:val="nl-NL"/>
        </w:rPr>
        <w:br/>
      </w:r>
      <w:r w:rsidRPr="00D90378">
        <w:rPr>
          <w:rFonts w:ascii="BMW Motorrad" w:hAnsi="BMW Motorrad"/>
          <w:sz w:val="24"/>
          <w:lang w:val="nl-NL"/>
        </w:rPr>
        <w:t>F 450 RR in elke uitrustingsvariant behalve het basismodel voorzien van Shift Assistant Pro. Voor het basismodel is dit achteraf leverbaar.</w:t>
      </w:r>
      <w:r>
        <w:rPr>
          <w:rFonts w:ascii="BMW Motorrad" w:hAnsi="BMW Motorrad"/>
          <w:sz w:val="24"/>
          <w:lang w:val="nl-NL"/>
        </w:rPr>
        <w:br/>
      </w:r>
      <w:r>
        <w:rPr>
          <w:rFonts w:ascii="BMW Motorrad" w:hAnsi="BMW Motorrad"/>
          <w:sz w:val="24"/>
          <w:lang w:val="nl-NL"/>
        </w:rPr>
        <w:br/>
      </w:r>
      <w:r w:rsidRPr="00D90378">
        <w:rPr>
          <w:rFonts w:ascii="BMW Motorrad" w:hAnsi="BMW Motorrad"/>
          <w:b/>
          <w:bCs/>
          <w:sz w:val="24"/>
          <w:lang w:val="nl-NL"/>
        </w:rPr>
        <w:t>ABS Pro, DBC, DTC en MSR, plus de rijmodi “Rain”, “Road” en “Race” standaard voor een hoog niveau van rijplezier en veiligheid.</w:t>
      </w:r>
      <w:r>
        <w:rPr>
          <w:rFonts w:ascii="BMW Motorrad" w:hAnsi="BMW Motorrad"/>
          <w:b/>
          <w:bCs/>
          <w:sz w:val="24"/>
          <w:lang w:val="nl-NL"/>
        </w:rPr>
        <w:br/>
      </w:r>
      <w:r w:rsidRPr="00D90378">
        <w:rPr>
          <w:rFonts w:ascii="BMW Motorrad" w:hAnsi="BMW Motorrad"/>
          <w:sz w:val="24"/>
          <w:lang w:val="nl-NL"/>
        </w:rPr>
        <w:t>Met de standaard rijmodi “Rain”, “Road” en “Race” kunnen rijders de nieuwe BMW F 450 RR afstemmen op hun individuele voorkeuren. ABS Pro, Dynamic Brake Control (DBC), Dynamic Traction Control (DTC) en motorremkoppelregeling (MSR) zijn eveneens standaard.</w:t>
      </w:r>
      <w:r>
        <w:rPr>
          <w:rFonts w:ascii="BMW Motorrad" w:hAnsi="BMW Motorrad"/>
          <w:sz w:val="24"/>
          <w:lang w:val="nl-NL"/>
        </w:rPr>
        <w:br/>
      </w:r>
      <w:r>
        <w:rPr>
          <w:rFonts w:ascii="BMW Motorrad" w:hAnsi="BMW Motorrad"/>
          <w:sz w:val="24"/>
          <w:lang w:val="nl-NL"/>
        </w:rPr>
        <w:br/>
      </w:r>
      <w:r w:rsidRPr="00D90378">
        <w:rPr>
          <w:rFonts w:ascii="BMW Motorrad" w:hAnsi="BMW Motorrad"/>
          <w:b/>
          <w:bCs/>
          <w:sz w:val="24"/>
          <w:lang w:val="nl-NL"/>
        </w:rPr>
        <w:t>Chassis met stalen vakwerkframe voor hoge stijfheid, robuustheid en rijprecisie. Specifieke supersportafstelling en korte wielbasis voor wendbaar rijgedrag en hoge stabiliteit.</w:t>
      </w:r>
      <w:r>
        <w:rPr>
          <w:rFonts w:ascii="BMW Motorrad" w:hAnsi="BMW Motorrad"/>
          <w:b/>
          <w:bCs/>
          <w:sz w:val="24"/>
          <w:lang w:val="nl-NL"/>
        </w:rPr>
        <w:br/>
      </w:r>
      <w:r w:rsidRPr="00D90378">
        <w:rPr>
          <w:rFonts w:ascii="BMW Motorrad" w:hAnsi="BMW Motorrad"/>
          <w:sz w:val="24"/>
          <w:lang w:val="nl-NL"/>
        </w:rPr>
        <w:t>De nieuwe BMW F 450 RR gebruikt eveneens het nieuw ontwikkelde chassisconcept van de BMW F 450 GS als technische basis, met een specifiek op supersportgebruik afgestemde configuratie. Bij de afstelling lag de focus op wendbaar rijgedrag, directe feedback en hoge stabiliteit op bochtige buitenwegen en het circuit. Het buizenframe bestaat uit gelaste stalen buizen en gesmede componenten, waarbij de paralleltwin als dragend element is geïntegreerd.</w:t>
      </w:r>
      <w:r>
        <w:rPr>
          <w:rFonts w:ascii="BMW Motorrad" w:hAnsi="BMW Motorrad"/>
          <w:sz w:val="24"/>
          <w:lang w:val="nl-NL"/>
        </w:rPr>
        <w:br/>
      </w:r>
      <w:r>
        <w:rPr>
          <w:rFonts w:ascii="BMW Motorrad" w:hAnsi="BMW Motorrad"/>
          <w:sz w:val="24"/>
          <w:lang w:val="nl-NL"/>
        </w:rPr>
        <w:br/>
      </w:r>
      <w:r w:rsidRPr="00D90378">
        <w:rPr>
          <w:rFonts w:ascii="BMW Motorrad" w:hAnsi="BMW Motorrad"/>
          <w:b/>
          <w:bCs/>
          <w:sz w:val="24"/>
          <w:lang w:val="nl-NL"/>
        </w:rPr>
        <w:t>Voorwielgeleiding via een upside-down telescoopvork van KYB en achterwielgeleiding via een dubbelzijdige, holgegoten aluminium swingarm met centrale veerpoot van KYB.</w:t>
      </w:r>
      <w:r>
        <w:rPr>
          <w:rFonts w:ascii="BMW Motorrad" w:hAnsi="BMW Motorrad"/>
          <w:b/>
          <w:bCs/>
          <w:sz w:val="24"/>
          <w:lang w:val="nl-NL"/>
        </w:rPr>
        <w:br/>
      </w:r>
      <w:r w:rsidRPr="00D90378">
        <w:rPr>
          <w:rFonts w:ascii="BMW Motorrad" w:hAnsi="BMW Motorrad"/>
          <w:sz w:val="24"/>
          <w:lang w:val="nl-NL"/>
        </w:rPr>
        <w:t>Aan de voorzijde wordt het wiel geleid door een torsiestijve 43 mm upside-down telescoopvork van KYB. Bij de zogeheten Sportvering zijn de uitgaande en ingaande demping instelbaar.</w:t>
      </w:r>
      <w:r>
        <w:rPr>
          <w:rFonts w:ascii="BMW Motorrad" w:hAnsi="BMW Motorrad"/>
          <w:sz w:val="24"/>
          <w:lang w:val="nl-NL"/>
        </w:rPr>
        <w:br/>
      </w:r>
      <w:r>
        <w:rPr>
          <w:rFonts w:ascii="BMW Motorrad" w:hAnsi="BMW Motorrad"/>
          <w:sz w:val="24"/>
          <w:lang w:val="nl-NL"/>
        </w:rPr>
        <w:br/>
      </w:r>
      <w:r w:rsidRPr="00D90378">
        <w:rPr>
          <w:rFonts w:ascii="BMW Motorrad" w:hAnsi="BMW Motorrad"/>
          <w:sz w:val="24"/>
          <w:lang w:val="nl-NL"/>
        </w:rPr>
        <w:t>Aan de achterzijde wordt het wiel geleid door een gesloten, zeer torsiebestendige en toch lichte dubbelzijdige swingarm van holgegoten aluminium. Deze is gecombineerd met een direct gemonteerde centrale veerpoot van KYB met instelbare veervoorspanning en uitgaande demping.</w:t>
      </w:r>
      <w:r>
        <w:rPr>
          <w:rFonts w:ascii="BMW Motorrad" w:hAnsi="BMW Motorrad"/>
          <w:sz w:val="24"/>
          <w:lang w:val="nl-NL"/>
        </w:rPr>
        <w:br/>
      </w:r>
      <w:r>
        <w:rPr>
          <w:rFonts w:ascii="BMW Motorrad" w:hAnsi="BMW Motorrad"/>
          <w:sz w:val="24"/>
          <w:lang w:val="nl-NL"/>
        </w:rPr>
        <w:lastRenderedPageBreak/>
        <w:br/>
      </w:r>
      <w:r w:rsidRPr="00D90378">
        <w:rPr>
          <w:rFonts w:ascii="BMW Motorrad" w:hAnsi="BMW Motorrad"/>
          <w:b/>
          <w:bCs/>
          <w:sz w:val="24"/>
          <w:lang w:val="nl-NL"/>
        </w:rPr>
        <w:t>Wielen en banden ontworpen voor dynamisch rijplezier.</w:t>
      </w:r>
      <w:r>
        <w:rPr>
          <w:rFonts w:ascii="BMW Motorrad" w:hAnsi="BMW Motorrad"/>
          <w:b/>
          <w:bCs/>
          <w:sz w:val="24"/>
          <w:lang w:val="nl-NL"/>
        </w:rPr>
        <w:br/>
      </w:r>
      <w:r w:rsidRPr="00D90378">
        <w:rPr>
          <w:rFonts w:ascii="BMW Motorrad" w:hAnsi="BMW Motorrad"/>
          <w:sz w:val="24"/>
          <w:lang w:val="nl-NL"/>
        </w:rPr>
        <w:t>De nieuwe BMW F 450 RR staat op lichte en toch robuuste gegoten aluminium wielen. De supersportmotorfiets is voorzien van tubeless banden in de maten 110/70-17 voor en 150/60-17 achter.</w:t>
      </w:r>
      <w:r>
        <w:rPr>
          <w:rFonts w:ascii="BMW Motorrad" w:hAnsi="BMW Motorrad"/>
          <w:sz w:val="24"/>
          <w:lang w:val="nl-NL"/>
        </w:rPr>
        <w:br/>
      </w:r>
      <w:r>
        <w:rPr>
          <w:rFonts w:ascii="BMW Motorrad" w:hAnsi="BMW Motorrad"/>
          <w:sz w:val="24"/>
          <w:lang w:val="nl-NL"/>
        </w:rPr>
        <w:br/>
      </w:r>
      <w:r w:rsidRPr="00D90378">
        <w:rPr>
          <w:rFonts w:ascii="BMW Motorrad" w:hAnsi="BMW Motorrad"/>
          <w:b/>
          <w:bCs/>
          <w:sz w:val="24"/>
          <w:lang w:val="nl-NL"/>
        </w:rPr>
        <w:t>Krachtig remsysteem in combinatie met BMW Motorrad ABS Pro voor veilig remmen, ook onder hellingshoek. Dynamic Brake Control en het dynamische remlicht bieden extra veiligheidsfuncties.</w:t>
      </w:r>
      <w:r>
        <w:rPr>
          <w:rFonts w:ascii="BMW Motorrad" w:hAnsi="BMW Motorrad"/>
          <w:b/>
          <w:bCs/>
          <w:sz w:val="24"/>
          <w:lang w:val="nl-NL"/>
        </w:rPr>
        <w:br/>
      </w:r>
      <w:r w:rsidRPr="00D90378">
        <w:rPr>
          <w:rFonts w:ascii="BMW Motorrad" w:hAnsi="BMW Motorrad"/>
          <w:sz w:val="24"/>
          <w:lang w:val="nl-NL"/>
        </w:rPr>
        <w:t>Aan het voorwiel van de nieuwe BMW F 450 RR zorgt een zwevend gelagerde enkele schijfrem met een vaste Brembo-monoblocremklauw met vier zuigers en een remschijf van 310 mm voor overtuigende en efficiënte vertraging. Achter wordt een enkele schijfrem met een zwevend gelagerde ByBre-remklauw met één zuiger en een schijf van 240 mm toegepast.</w:t>
      </w:r>
      <w:r>
        <w:rPr>
          <w:rFonts w:ascii="BMW Motorrad" w:hAnsi="BMW Motorrad"/>
          <w:sz w:val="24"/>
          <w:lang w:val="nl-NL"/>
        </w:rPr>
        <w:br/>
      </w:r>
      <w:r>
        <w:rPr>
          <w:rFonts w:ascii="BMW Motorrad" w:hAnsi="BMW Motorrad"/>
          <w:sz w:val="24"/>
          <w:lang w:val="nl-NL"/>
        </w:rPr>
        <w:br/>
      </w:r>
      <w:r w:rsidRPr="00D90378">
        <w:rPr>
          <w:rFonts w:ascii="BMW Motorrad" w:hAnsi="BMW Motorrad"/>
          <w:sz w:val="24"/>
          <w:lang w:val="nl-NL"/>
        </w:rPr>
        <w:t>BMW Motorrad ABS Pro is standaard op de nieuwe BMW F 450 RR. Het systeem maakt ABS-ondersteund remmen onder hellingshoek mogelijk en verhoogt zo de veiligheid in bochten. Dynamic Brake Control (DBC) verhoogt de veiligheid tijdens remmanoeuvres in uitdagende situaties door onbedoeld gas geven te voorkomen. Het dynamische remlicht waarschuwt achteropkomend verkeer effectief dat de motorfiets voor hen vertraagt.</w:t>
      </w:r>
      <w:r>
        <w:rPr>
          <w:rFonts w:ascii="BMW Motorrad" w:hAnsi="BMW Motorrad"/>
          <w:sz w:val="24"/>
          <w:lang w:val="nl-NL"/>
        </w:rPr>
        <w:br/>
      </w:r>
      <w:r>
        <w:rPr>
          <w:rFonts w:ascii="BMW Motorrad" w:hAnsi="BMW Motorrad"/>
          <w:sz w:val="24"/>
          <w:lang w:val="nl-NL"/>
        </w:rPr>
        <w:br/>
      </w:r>
      <w:r w:rsidRPr="00D90378">
        <w:rPr>
          <w:rFonts w:ascii="BMW Motorrad" w:hAnsi="BMW Motorrad"/>
          <w:b/>
          <w:bCs/>
          <w:sz w:val="24"/>
          <w:lang w:val="nl-NL"/>
        </w:rPr>
        <w:t>Sportieve, actieve ergonomie en uitrusting voor gecontroleerd en dynamisch rijplezier op bochtige buitenwegen en het circuit.</w:t>
      </w:r>
      <w:r>
        <w:rPr>
          <w:rFonts w:ascii="BMW Motorrad" w:hAnsi="BMW Motorrad"/>
          <w:b/>
          <w:bCs/>
          <w:sz w:val="24"/>
          <w:lang w:val="nl-NL"/>
        </w:rPr>
        <w:br/>
      </w:r>
      <w:r w:rsidRPr="00D90378">
        <w:rPr>
          <w:rFonts w:ascii="BMW Motorrad" w:hAnsi="BMW Motorrad"/>
          <w:sz w:val="24"/>
          <w:lang w:val="nl-NL"/>
        </w:rPr>
        <w:t>Een zorgvuldig ontworpen ergonomische driehoek en clip-ons die rechtstreeks zijn verbonden met de gesmede aluminium kroonplaat zorgen voor een sportieve, dynamische rijpositie, zonder het rijcomfort uit het oog te verliezen. Het kuipwerk en de daaronder geplaatste brandstoftank van 14 liter zijn gevormd voor stevige ondersteuning en goede grip met de knieën.</w:t>
      </w:r>
      <w:r>
        <w:rPr>
          <w:rFonts w:ascii="BMW Motorrad" w:hAnsi="BMW Motorrad"/>
          <w:sz w:val="24"/>
          <w:lang w:val="nl-NL"/>
        </w:rPr>
        <w:br/>
      </w:r>
      <w:r>
        <w:rPr>
          <w:rFonts w:ascii="BMW Motorrad" w:hAnsi="BMW Motorrad"/>
          <w:sz w:val="24"/>
          <w:lang w:val="nl-NL"/>
        </w:rPr>
        <w:br/>
      </w:r>
      <w:r w:rsidRPr="00D90378">
        <w:rPr>
          <w:rFonts w:ascii="BMW Motorrad" w:hAnsi="BMW Motorrad"/>
          <w:sz w:val="24"/>
          <w:lang w:val="nl-NL"/>
        </w:rPr>
        <w:t xml:space="preserve">De nieuwe BMW F 450 RR is standaard voorzien van een tweedelig zadel met een zithoogte van 790 mm, wat een uitgebalanceerde combinatie van comfort en een sportieve, actieve zitpositie biedt. De </w:t>
      </w:r>
      <w:r w:rsidRPr="00D90378">
        <w:rPr>
          <w:rFonts w:ascii="BMW Motorrad" w:hAnsi="BMW Motorrad"/>
          <w:sz w:val="24"/>
          <w:lang w:val="nl-NL"/>
        </w:rPr>
        <w:lastRenderedPageBreak/>
        <w:t>ergonomie kan worden aangepast met Originele BMW Motorrad Accessoires: het hoge Sport-rijderszadel verhoogt de zitpositie met 20 mm, terwijl het lage rijderszadel deze met 15 mm verlaagt.</w:t>
      </w:r>
      <w:r>
        <w:rPr>
          <w:rFonts w:ascii="BMW Motorrad" w:hAnsi="BMW Motorrad"/>
          <w:sz w:val="24"/>
          <w:lang w:val="nl-NL"/>
        </w:rPr>
        <w:br/>
      </w:r>
      <w:r>
        <w:rPr>
          <w:rFonts w:ascii="BMW Motorrad" w:hAnsi="BMW Motorrad"/>
          <w:sz w:val="24"/>
          <w:lang w:val="nl-NL"/>
        </w:rPr>
        <w:br/>
      </w:r>
      <w:r w:rsidRPr="00D90378">
        <w:rPr>
          <w:rFonts w:ascii="BMW Motorrad" w:hAnsi="BMW Motorrad"/>
          <w:sz w:val="24"/>
          <w:lang w:val="nl-NL"/>
        </w:rPr>
        <w:t>De schakelpedaal, het rempedaal en de zijstandaard zijn vervaardigd van gesmeed aluminium. De passagiersvoetsteunhouders zijn aan het achterframe geschroefd, een uitzonderlijk kenmerk in deze voertuigklasse.</w:t>
      </w:r>
      <w:r>
        <w:rPr>
          <w:rFonts w:ascii="BMW Motorrad" w:hAnsi="BMW Motorrad"/>
          <w:sz w:val="24"/>
          <w:lang w:val="nl-NL"/>
        </w:rPr>
        <w:br/>
      </w:r>
      <w:r>
        <w:rPr>
          <w:rFonts w:ascii="BMW Motorrad" w:hAnsi="BMW Motorrad"/>
          <w:b/>
          <w:bCs/>
          <w:sz w:val="24"/>
          <w:lang w:val="nl-NL"/>
        </w:rPr>
        <w:br/>
      </w:r>
      <w:r w:rsidRPr="00D90378">
        <w:rPr>
          <w:rFonts w:ascii="BMW Motorrad" w:hAnsi="BMW Motorrad"/>
          <w:b/>
          <w:bCs/>
          <w:sz w:val="24"/>
          <w:lang w:val="nl-NL"/>
        </w:rPr>
        <w:t>Omkeerbaar schakelpatroon voor extra sportiviteit en een echt racegevoel.</w:t>
      </w:r>
      <w:r>
        <w:rPr>
          <w:rFonts w:ascii="BMW Motorrad" w:hAnsi="BMW Motorrad"/>
          <w:b/>
          <w:bCs/>
          <w:sz w:val="24"/>
          <w:lang w:val="nl-NL"/>
        </w:rPr>
        <w:br/>
      </w:r>
      <w:r w:rsidRPr="00D90378">
        <w:rPr>
          <w:rFonts w:ascii="BMW Motorrad" w:hAnsi="BMW Motorrad"/>
          <w:sz w:val="24"/>
          <w:lang w:val="nl-NL"/>
        </w:rPr>
        <w:t>Voor extra sportiviteit kan het schakelpatroon snel en met minimale inspanning worden omgekeerd, ideaal voor gebruik op het circuit.</w:t>
      </w:r>
      <w:r>
        <w:rPr>
          <w:rFonts w:ascii="BMW Motorrad" w:hAnsi="BMW Motorrad"/>
          <w:sz w:val="24"/>
          <w:lang w:val="nl-NL"/>
        </w:rPr>
        <w:br/>
      </w:r>
      <w:r>
        <w:rPr>
          <w:rFonts w:ascii="BMW Motorrad" w:hAnsi="BMW Motorrad"/>
          <w:sz w:val="24"/>
          <w:lang w:val="nl-NL"/>
        </w:rPr>
        <w:br/>
      </w:r>
      <w:r w:rsidRPr="00D90378">
        <w:rPr>
          <w:rFonts w:ascii="BMW Motorrad" w:hAnsi="BMW Motorrad"/>
          <w:b/>
          <w:bCs/>
          <w:sz w:val="24"/>
          <w:lang w:val="nl-NL"/>
        </w:rPr>
        <w:t>Krachtige LED-koplamp en LED-verlichting standaard. Connectiviteit met uitgebreide informatie en functionaliteit via een groot, perfect afleesbaar 6,5-inch TFT-display. Praktische USB-C-aansluiting in de cockpit.</w:t>
      </w:r>
      <w:r>
        <w:rPr>
          <w:rFonts w:ascii="BMW Motorrad" w:hAnsi="BMW Motorrad"/>
          <w:b/>
          <w:bCs/>
          <w:sz w:val="24"/>
          <w:lang w:val="nl-NL"/>
        </w:rPr>
        <w:br/>
      </w:r>
      <w:r w:rsidRPr="00D90378">
        <w:rPr>
          <w:rFonts w:ascii="BMW Motorrad" w:hAnsi="BMW Motorrad"/>
          <w:sz w:val="24"/>
          <w:lang w:val="nl-NL"/>
        </w:rPr>
        <w:t>De nieuwe BMW F 450 RR is standaard voorzien van een LED-koplamp met LED-dagrijverlichting en een iconische lichtsignatuur die is geïnspireerd op de huidige generatie van de S 1000 RR. Ook de richtingaanwijzers en het achterlicht van de nieuwe F 450 RR maken gebruik van LED-technologie.</w:t>
      </w:r>
      <w:r>
        <w:rPr>
          <w:rFonts w:ascii="BMW Motorrad" w:hAnsi="BMW Motorrad"/>
          <w:sz w:val="24"/>
          <w:lang w:val="nl-NL"/>
        </w:rPr>
        <w:br/>
      </w:r>
      <w:r>
        <w:rPr>
          <w:rFonts w:ascii="BMW Motorrad" w:hAnsi="BMW Motorrad"/>
          <w:sz w:val="24"/>
          <w:lang w:val="nl-NL"/>
        </w:rPr>
        <w:br/>
      </w:r>
      <w:r w:rsidRPr="00D90378">
        <w:rPr>
          <w:rFonts w:ascii="BMW Motorrad" w:hAnsi="BMW Motorrad"/>
          <w:sz w:val="24"/>
          <w:lang w:val="nl-NL"/>
        </w:rPr>
        <w:t>Het standaard 6,5-inch TFT-display van de nieuwe BMW F 450 RR biedt een breed scala aan informatie, een briljante weergavekwaliteit en intuïtieve bediening op premiumniveau. Het TFT-display beschikt over het Pure Ride Screen. M Sport-varianten met Riding Modes Pro bieden daarnaast drie extra Sport-schermen met gedetailleerde informatie over DTC, remkracht en hellingshoek, plus een rondetimerfunctie. Rijders kunnen onderweg ook gemakkelijk telefoneren, muziek luisteren en navigeren.</w:t>
      </w:r>
      <w:r>
        <w:rPr>
          <w:rFonts w:ascii="BMW Motorrad" w:hAnsi="BMW Motorrad"/>
          <w:sz w:val="24"/>
          <w:lang w:val="nl-NL"/>
        </w:rPr>
        <w:br/>
      </w:r>
      <w:r>
        <w:rPr>
          <w:rFonts w:ascii="BMW Motorrad" w:hAnsi="BMW Motorrad"/>
          <w:sz w:val="24"/>
          <w:lang w:val="nl-NL"/>
        </w:rPr>
        <w:br/>
      </w:r>
      <w:r w:rsidR="007F7ABF">
        <w:rPr>
          <w:rFonts w:ascii="BMW Motorrad" w:hAnsi="BMW Motorrad"/>
          <w:b/>
          <w:bCs/>
          <w:sz w:val="24"/>
          <w:lang w:val="nl-NL"/>
        </w:rPr>
        <w:br/>
      </w:r>
      <w:r w:rsidR="007F7ABF">
        <w:rPr>
          <w:rFonts w:ascii="BMW Motorrad" w:hAnsi="BMW Motorrad"/>
          <w:b/>
          <w:bCs/>
          <w:sz w:val="24"/>
          <w:lang w:val="nl-NL"/>
        </w:rPr>
        <w:br/>
      </w:r>
      <w:r w:rsidR="007F7ABF">
        <w:rPr>
          <w:rFonts w:ascii="BMW Motorrad" w:hAnsi="BMW Motorrad"/>
          <w:b/>
          <w:bCs/>
          <w:sz w:val="24"/>
          <w:lang w:val="nl-NL"/>
        </w:rPr>
        <w:br/>
      </w:r>
      <w:r w:rsidR="007F7ABF">
        <w:rPr>
          <w:rFonts w:ascii="BMW Motorrad" w:hAnsi="BMW Motorrad"/>
          <w:b/>
          <w:bCs/>
          <w:sz w:val="24"/>
          <w:lang w:val="nl-NL"/>
        </w:rPr>
        <w:lastRenderedPageBreak/>
        <w:br/>
      </w:r>
      <w:r w:rsidRPr="00D90378">
        <w:rPr>
          <w:rFonts w:ascii="BMW Motorrad" w:hAnsi="BMW Motorrad"/>
          <w:b/>
          <w:bCs/>
          <w:sz w:val="24"/>
          <w:lang w:val="nl-NL"/>
        </w:rPr>
        <w:t>Vier aantrekkelijke uitrustingsvarianten voor de nieuwe BMW F 450 RR.</w:t>
      </w:r>
      <w:r>
        <w:rPr>
          <w:rFonts w:ascii="BMW Motorrad" w:hAnsi="BMW Motorrad"/>
          <w:b/>
          <w:bCs/>
          <w:sz w:val="24"/>
          <w:lang w:val="nl-NL"/>
        </w:rPr>
        <w:br/>
      </w:r>
      <w:r w:rsidRPr="00D90378">
        <w:rPr>
          <w:rFonts w:ascii="BMW Motorrad" w:hAnsi="BMW Motorrad"/>
          <w:sz w:val="24"/>
          <w:lang w:val="nl-NL"/>
        </w:rPr>
        <w:t>De nieuwe BMW F 450 RR is verkrijgbaar in vier uitrustingsvarianten.</w:t>
      </w:r>
      <w:r>
        <w:rPr>
          <w:rFonts w:ascii="BMW Motorrad" w:hAnsi="BMW Motorrad"/>
          <w:sz w:val="24"/>
          <w:lang w:val="nl-NL"/>
        </w:rPr>
        <w:br/>
      </w:r>
      <w:r>
        <w:rPr>
          <w:rFonts w:ascii="BMW Motorrad" w:hAnsi="BMW Motorrad"/>
          <w:sz w:val="24"/>
          <w:lang w:val="nl-NL"/>
        </w:rPr>
        <w:br/>
      </w:r>
      <w:r w:rsidRPr="00D90378">
        <w:rPr>
          <w:rFonts w:ascii="BMW Motorrad" w:hAnsi="BMW Motorrad"/>
          <w:sz w:val="24"/>
          <w:lang w:val="nl-NL"/>
        </w:rPr>
        <w:t xml:space="preserve">De </w:t>
      </w:r>
      <w:r w:rsidRPr="00D90378">
        <w:rPr>
          <w:rFonts w:ascii="BMW Motorrad" w:hAnsi="BMW Motorrad"/>
          <w:b/>
          <w:bCs/>
          <w:sz w:val="24"/>
          <w:lang w:val="nl-NL"/>
        </w:rPr>
        <w:t>BMW F 450 RR Base</w:t>
      </w:r>
      <w:r w:rsidRPr="00D90378">
        <w:rPr>
          <w:rFonts w:ascii="BMW Motorrad" w:hAnsi="BMW Motorrad"/>
          <w:sz w:val="24"/>
          <w:lang w:val="nl-NL"/>
        </w:rPr>
        <w:t xml:space="preserve"> is uitgevoerd in Cosmic Black. De in Racing Red uitgevoerde </w:t>
      </w:r>
      <w:r w:rsidRPr="00D90378">
        <w:rPr>
          <w:rFonts w:ascii="BMW Motorrad" w:hAnsi="BMW Motorrad"/>
          <w:b/>
          <w:bCs/>
          <w:sz w:val="24"/>
          <w:lang w:val="nl-NL"/>
        </w:rPr>
        <w:t>BMW F 450 RR Sport</w:t>
      </w:r>
      <w:r w:rsidRPr="00D90378">
        <w:rPr>
          <w:rFonts w:ascii="BMW Motorrad" w:hAnsi="BMW Motorrad"/>
          <w:sz w:val="24"/>
          <w:lang w:val="nl-NL"/>
        </w:rPr>
        <w:t xml:space="preserve"> beschikt daarnaast over Shift Assistant Pro en Sportvering.</w:t>
      </w:r>
      <w:r>
        <w:rPr>
          <w:rFonts w:ascii="BMW Motorrad" w:hAnsi="BMW Motorrad"/>
          <w:sz w:val="24"/>
          <w:lang w:val="nl-NL"/>
        </w:rPr>
        <w:br/>
      </w:r>
      <w:r>
        <w:rPr>
          <w:rFonts w:ascii="BMW Motorrad" w:hAnsi="BMW Motorrad"/>
          <w:sz w:val="24"/>
          <w:lang w:val="nl-NL"/>
        </w:rPr>
        <w:br/>
      </w:r>
      <w:r w:rsidRPr="00D90378">
        <w:rPr>
          <w:rFonts w:ascii="BMW Motorrad" w:hAnsi="BMW Motorrad"/>
          <w:sz w:val="24"/>
          <w:lang w:val="nl-NL"/>
        </w:rPr>
        <w:t xml:space="preserve">De topmodellen zijn de </w:t>
      </w:r>
      <w:r w:rsidRPr="00D90378">
        <w:rPr>
          <w:rFonts w:ascii="BMW Motorrad" w:hAnsi="BMW Motorrad"/>
          <w:b/>
          <w:bCs/>
          <w:sz w:val="24"/>
          <w:lang w:val="nl-NL"/>
        </w:rPr>
        <w:t>BMW F 450 RR M Sport</w:t>
      </w:r>
      <w:r w:rsidRPr="00D90378">
        <w:rPr>
          <w:rFonts w:ascii="BMW Motorrad" w:hAnsi="BMW Motorrad"/>
          <w:sz w:val="24"/>
          <w:lang w:val="nl-NL"/>
        </w:rPr>
        <w:t xml:space="preserve"> en de </w:t>
      </w:r>
      <w:r w:rsidR="0060223F">
        <w:rPr>
          <w:rFonts w:ascii="BMW Motorrad" w:hAnsi="BMW Motorrad"/>
          <w:sz w:val="24"/>
          <w:lang w:val="nl-NL"/>
        </w:rPr>
        <w:br/>
      </w:r>
      <w:r w:rsidRPr="00D90378">
        <w:rPr>
          <w:rFonts w:ascii="BMW Motorrad" w:hAnsi="BMW Motorrad"/>
          <w:b/>
          <w:bCs/>
          <w:sz w:val="24"/>
          <w:lang w:val="nl-NL"/>
        </w:rPr>
        <w:t>BMW F 450 RR M Sport met Innovation Package</w:t>
      </w:r>
      <w:r w:rsidRPr="00D90378">
        <w:rPr>
          <w:rFonts w:ascii="BMW Motorrad" w:hAnsi="BMW Motorrad"/>
          <w:sz w:val="24"/>
          <w:lang w:val="nl-NL"/>
        </w:rPr>
        <w:t>, inclusief Easy Ride Clutch. Beide zijn uitgevoerd in Snaefell wit / M Motorsport en voorzien van Riding Modes Pro, Shift Assistant Pro en Sportvering. Het witte frame en de velgstickers in M Motorsport-kleuren zorgen voor onderscheidende visuele accenten.</w:t>
      </w:r>
      <w:r>
        <w:rPr>
          <w:rFonts w:ascii="BMW Motorrad" w:hAnsi="BMW Motorrad"/>
          <w:sz w:val="24"/>
          <w:lang w:val="nl-NL"/>
        </w:rPr>
        <w:br/>
      </w:r>
      <w:r>
        <w:rPr>
          <w:rFonts w:ascii="BMW Motorrad" w:hAnsi="BMW Motorrad"/>
          <w:sz w:val="24"/>
          <w:lang w:val="nl-NL"/>
        </w:rPr>
        <w:br/>
      </w:r>
      <w:r w:rsidRPr="00D90378">
        <w:rPr>
          <w:rFonts w:ascii="BMW Motorrad" w:hAnsi="BMW Motorrad"/>
          <w:b/>
          <w:bCs/>
          <w:sz w:val="24"/>
          <w:lang w:val="nl-NL"/>
        </w:rPr>
        <w:t>Highlights van de nieuwe BMW F 450 RR:</w:t>
      </w:r>
    </w:p>
    <w:p w14:paraId="47DCEBEB" w14:textId="77777777" w:rsidR="007F7ABF" w:rsidRDefault="007F7ABF">
      <w:pPr>
        <w:pStyle w:val="Normal"/>
        <w:spacing w:after="240" w:line="330" w:lineRule="atLeast"/>
        <w:divId w:val="1766610050"/>
      </w:pPr>
      <w:r>
        <w:rPr>
          <w:rFonts w:ascii="BMW Motorrad" w:hAnsi="BMW Motorrad"/>
          <w:b/>
          <w:bCs/>
          <w:sz w:val="24"/>
          <w:szCs w:val="24"/>
        </w:rPr>
        <w:t>Kerngegevens.</w:t>
      </w:r>
    </w:p>
    <w:p w14:paraId="01537ED3" w14:textId="77777777" w:rsidR="007F7ABF" w:rsidRDefault="007F7ABF">
      <w:pPr>
        <w:pStyle w:val="Normal"/>
        <w:spacing w:after="240" w:line="330" w:lineRule="atLeast"/>
        <w:divId w:val="1766610050"/>
      </w:pPr>
      <w:r>
        <w:rPr>
          <w:rFonts w:ascii="BMW Motorrad" w:hAnsi="BMW Motorrad"/>
          <w:b/>
          <w:bCs/>
          <w:sz w:val="24"/>
          <w:szCs w:val="24"/>
        </w:rPr>
        <w:t>Planning</w:t>
      </w:r>
      <w:r>
        <w:rPr>
          <w:rFonts w:ascii="BMW Motorrad" w:hAnsi="BMW Motorrad"/>
          <w:sz w:val="24"/>
          <w:szCs w:val="24"/>
        </w:rPr>
        <w:br/>
        <w:t>Marktintroductie: zomer 2027</w:t>
      </w:r>
      <w:r>
        <w:rPr>
          <w:rFonts w:ascii="BMW Motorrad" w:hAnsi="BMW Motorrad"/>
          <w:sz w:val="24"/>
          <w:szCs w:val="24"/>
        </w:rPr>
        <w:br/>
        <w:t>Consumentenadviesprijs: vanaf € 8.100,-</w:t>
      </w:r>
    </w:p>
    <w:p w14:paraId="7B352011" w14:textId="60E0FDFB" w:rsidR="007F7ABF" w:rsidRDefault="007F7ABF">
      <w:pPr>
        <w:pStyle w:val="Normal"/>
        <w:spacing w:after="240" w:line="330" w:lineRule="atLeast"/>
        <w:divId w:val="1766610050"/>
      </w:pPr>
      <w:r>
        <w:rPr>
          <w:rFonts w:ascii="BMW Motorrad" w:hAnsi="BMW Motorrad"/>
          <w:b/>
          <w:bCs/>
          <w:sz w:val="24"/>
          <w:szCs w:val="24"/>
        </w:rPr>
        <w:t>Kerncijfers</w:t>
      </w:r>
      <w:r>
        <w:rPr>
          <w:rFonts w:ascii="BMW Motorrad" w:hAnsi="BMW Motorrad"/>
          <w:sz w:val="24"/>
          <w:szCs w:val="24"/>
        </w:rPr>
        <w:br/>
        <w:t>Motor: 420 cc paralleltwin</w:t>
      </w:r>
      <w:r>
        <w:rPr>
          <w:rFonts w:ascii="BMW Motorrad" w:hAnsi="BMW Motorrad"/>
          <w:sz w:val="24"/>
          <w:szCs w:val="24"/>
        </w:rPr>
        <w:br/>
        <w:t>Vermogen: 35 kW (48 pk) bij 8.750 t/min</w:t>
      </w:r>
      <w:r>
        <w:rPr>
          <w:rFonts w:ascii="BMW Motorrad" w:hAnsi="BMW Motorrad"/>
          <w:sz w:val="24"/>
          <w:szCs w:val="24"/>
        </w:rPr>
        <w:br/>
        <w:t>Maximumkoppel: 43 Nm bij 6.750 t/min</w:t>
      </w:r>
      <w:r>
        <w:rPr>
          <w:rFonts w:ascii="BMW Motorrad" w:hAnsi="BMW Motorrad"/>
          <w:sz w:val="24"/>
          <w:szCs w:val="24"/>
        </w:rPr>
        <w:br/>
        <w:t>Rijklaar gewicht: 177 kg</w:t>
      </w:r>
      <w:r>
        <w:rPr>
          <w:rFonts w:ascii="BMW Motorrad" w:hAnsi="BMW Motorrad"/>
          <w:sz w:val="24"/>
          <w:szCs w:val="24"/>
        </w:rPr>
        <w:br/>
        <w:t>Zithoogte: 790 mm</w:t>
      </w:r>
      <w:r>
        <w:rPr>
          <w:rFonts w:ascii="BMW Motorrad" w:hAnsi="BMW Motorrad"/>
          <w:sz w:val="24"/>
          <w:szCs w:val="24"/>
        </w:rPr>
        <w:br/>
        <w:t>Tankinhoud: 14 liter</w:t>
      </w:r>
      <w:r>
        <w:rPr>
          <w:rFonts w:ascii="BMW Motorrad" w:hAnsi="BMW Motorrad"/>
          <w:sz w:val="24"/>
          <w:szCs w:val="24"/>
        </w:rPr>
        <w:br/>
        <w:t>Opgegeven verbruik: 3,8 liter per 100 km</w:t>
      </w:r>
      <w:r>
        <w:rPr>
          <w:rFonts w:ascii="BMW Motorrad" w:hAnsi="BMW Motorrad"/>
          <w:sz w:val="24"/>
          <w:szCs w:val="24"/>
        </w:rPr>
        <w:br/>
        <w:t>Actieradius: meer dan 350 km</w:t>
      </w:r>
      <w:r>
        <w:rPr>
          <w:rFonts w:ascii="BMW Motorrad" w:hAnsi="BMW Motorrad"/>
          <w:sz w:val="24"/>
          <w:szCs w:val="24"/>
        </w:rPr>
        <w:br/>
      </w:r>
      <w:r>
        <w:rPr>
          <w:rFonts w:ascii="BMW Motorrad" w:hAnsi="BMW Motorrad"/>
          <w:sz w:val="24"/>
          <w:szCs w:val="24"/>
        </w:rPr>
        <w:br/>
      </w:r>
    </w:p>
    <w:p w14:paraId="5BCB1B42" w14:textId="4F881237" w:rsidR="00D90378" w:rsidRDefault="00D90378" w:rsidP="00B13E84">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lastRenderedPageBreak/>
        <w:t xml:space="preserve"> </w:t>
      </w:r>
      <w:r>
        <w:rPr>
          <w:rFonts w:ascii="BMW Motorrad" w:hAnsi="BMW Motorrad"/>
          <w:sz w:val="24"/>
          <w:lang w:val="nl-NL"/>
        </w:rPr>
        <w:tab/>
      </w:r>
      <w:r w:rsidRPr="00D90378">
        <w:rPr>
          <w:rFonts w:ascii="BMW Motorrad" w:hAnsi="BMW Motorrad"/>
          <w:sz w:val="24"/>
          <w:lang w:val="nl-NL"/>
        </w:rPr>
        <w:t>De nieuwe BMW F 450 RR is vanaf de zomer van 2027 leverbaar, met een consumentenadviesprijs vanaf € 8.100,-.</w:t>
      </w:r>
    </w:p>
    <w:p w14:paraId="1FB666E2" w14:textId="77777777"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t>O</w:t>
      </w:r>
      <w:r w:rsidRPr="00D90378">
        <w:rPr>
          <w:rFonts w:ascii="BMW Motorrad" w:hAnsi="BMW Motorrad"/>
          <w:sz w:val="24"/>
          <w:lang w:val="nl-NL"/>
        </w:rPr>
        <w:t>ntwikkelingsfocus: maximaal rijplezier dankzij uitstekende handling, krachtige prestaties, consequente gewichtsoptimalisatie en optimale toegankelijkheid.</w:t>
      </w:r>
    </w:p>
    <w:p w14:paraId="66DAB567" w14:textId="77777777"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Uitstekende vermogens-gewichtsverhouding in de A2-klasse: 48 pk bij een rijklaar gewicht van slechts 177 kg.</w:t>
      </w:r>
    </w:p>
    <w:p w14:paraId="67FBF176" w14:textId="77777777"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Paralleltwin met 35 kW (48 pk) bij 8.750 t/min en een maximumkoppel van 43 Nm bij 6.750 t/min.</w:t>
      </w:r>
    </w:p>
    <w:p w14:paraId="645FE110" w14:textId="77777777"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Lichte krachtbron met karakter en uitstekende loopcultuur dankzij een balansas en een kruktapverzet van 135 graden, gecombineerd met een consequent lichtgewicht ontwerp.</w:t>
      </w:r>
    </w:p>
    <w:p w14:paraId="40882BB2" w14:textId="2BC754D2" w:rsidR="00D90378" w:rsidRP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 xml:space="preserve">Vier aantrekkelijke uitrustingsvarianten: </w:t>
      </w:r>
    </w:p>
    <w:p w14:paraId="43011A1D" w14:textId="77777777" w:rsidR="00D90378" w:rsidRPr="00D90378" w:rsidRDefault="00D90378" w:rsidP="00D90378">
      <w:pPr>
        <w:numPr>
          <w:ilvl w:val="1"/>
          <w:numId w:val="14"/>
        </w:numPr>
        <w:spacing w:before="100" w:beforeAutospacing="1" w:after="240" w:line="330" w:lineRule="exact"/>
        <w:rPr>
          <w:rFonts w:ascii="BMW Motorrad" w:hAnsi="BMW Motorrad"/>
          <w:sz w:val="24"/>
          <w:lang w:val="nl-NL"/>
        </w:rPr>
      </w:pPr>
      <w:r w:rsidRPr="00D90378">
        <w:rPr>
          <w:rFonts w:ascii="BMW Motorrad" w:hAnsi="BMW Motorrad"/>
          <w:b/>
          <w:bCs/>
          <w:sz w:val="24"/>
          <w:lang w:val="nl-NL"/>
        </w:rPr>
        <w:t>BMW F 450 RR Base</w:t>
      </w:r>
      <w:r w:rsidRPr="00D90378">
        <w:rPr>
          <w:rFonts w:ascii="BMW Motorrad" w:hAnsi="BMW Motorrad"/>
          <w:sz w:val="24"/>
          <w:lang w:val="nl-NL"/>
        </w:rPr>
        <w:t>.</w:t>
      </w:r>
    </w:p>
    <w:p w14:paraId="1C53AB32" w14:textId="77777777" w:rsidR="00D90378" w:rsidRPr="00D90378" w:rsidRDefault="00D90378" w:rsidP="00D90378">
      <w:pPr>
        <w:numPr>
          <w:ilvl w:val="1"/>
          <w:numId w:val="14"/>
        </w:numPr>
        <w:spacing w:before="100" w:beforeAutospacing="1" w:after="240" w:line="330" w:lineRule="exact"/>
        <w:rPr>
          <w:rFonts w:ascii="BMW Motorrad" w:hAnsi="BMW Motorrad"/>
          <w:sz w:val="24"/>
          <w:lang w:val="nl-NL"/>
        </w:rPr>
      </w:pPr>
      <w:r w:rsidRPr="00D90378">
        <w:rPr>
          <w:rFonts w:ascii="BMW Motorrad" w:hAnsi="BMW Motorrad"/>
          <w:b/>
          <w:bCs/>
          <w:sz w:val="24"/>
          <w:lang w:val="nl-NL"/>
        </w:rPr>
        <w:t>BMW F 450 RR Sport</w:t>
      </w:r>
      <w:r w:rsidRPr="00D90378">
        <w:rPr>
          <w:rFonts w:ascii="BMW Motorrad" w:hAnsi="BMW Motorrad"/>
          <w:sz w:val="24"/>
          <w:lang w:val="nl-NL"/>
        </w:rPr>
        <w:t xml:space="preserve"> inclusief Shift Assistant Pro en Sportvering.</w:t>
      </w:r>
    </w:p>
    <w:p w14:paraId="50DB5CC7" w14:textId="77777777" w:rsidR="00D90378" w:rsidRPr="00D90378" w:rsidRDefault="00D90378" w:rsidP="00D90378">
      <w:pPr>
        <w:numPr>
          <w:ilvl w:val="1"/>
          <w:numId w:val="14"/>
        </w:numPr>
        <w:spacing w:before="100" w:beforeAutospacing="1" w:after="240" w:line="330" w:lineRule="exact"/>
        <w:rPr>
          <w:rFonts w:ascii="BMW Motorrad" w:hAnsi="BMW Motorrad"/>
          <w:sz w:val="24"/>
          <w:lang w:val="en-US"/>
        </w:rPr>
      </w:pPr>
      <w:r w:rsidRPr="00D90378">
        <w:rPr>
          <w:rFonts w:ascii="BMW Motorrad" w:hAnsi="BMW Motorrad"/>
          <w:b/>
          <w:bCs/>
          <w:sz w:val="24"/>
          <w:lang w:val="en-US"/>
        </w:rPr>
        <w:t>BMW F 450 RR M Sport</w:t>
      </w:r>
      <w:r w:rsidRPr="00D90378">
        <w:rPr>
          <w:rFonts w:ascii="BMW Motorrad" w:hAnsi="BMW Motorrad"/>
          <w:sz w:val="24"/>
          <w:lang w:val="en-US"/>
        </w:rPr>
        <w:t xml:space="preserve"> inclusief Riding Modes Pro, Shift Assistant Pro en Sportvering.</w:t>
      </w:r>
    </w:p>
    <w:p w14:paraId="0A83204E" w14:textId="77777777" w:rsidR="00D90378" w:rsidRPr="00D90378" w:rsidRDefault="00D90378" w:rsidP="00D90378">
      <w:pPr>
        <w:numPr>
          <w:ilvl w:val="1"/>
          <w:numId w:val="14"/>
        </w:numPr>
        <w:spacing w:before="100" w:beforeAutospacing="1" w:after="240" w:line="330" w:lineRule="exact"/>
        <w:rPr>
          <w:rFonts w:ascii="BMW Motorrad" w:hAnsi="BMW Motorrad"/>
          <w:sz w:val="24"/>
          <w:lang w:val="en-US"/>
        </w:rPr>
      </w:pPr>
      <w:r w:rsidRPr="00D90378">
        <w:rPr>
          <w:rFonts w:ascii="BMW Motorrad" w:hAnsi="BMW Motorrad"/>
          <w:b/>
          <w:bCs/>
          <w:sz w:val="24"/>
          <w:lang w:val="en-US"/>
        </w:rPr>
        <w:t>BMW F 450 RR M Sport met Innovation Package</w:t>
      </w:r>
      <w:r w:rsidRPr="00D90378">
        <w:rPr>
          <w:rFonts w:ascii="BMW Motorrad" w:hAnsi="BMW Motorrad"/>
          <w:sz w:val="24"/>
          <w:lang w:val="en-US"/>
        </w:rPr>
        <w:t xml:space="preserve"> inclusief Easy Ride Clutch, Riding Modes Pro, Shift Assistant Pro en Sportvering.</w:t>
      </w:r>
    </w:p>
    <w:p w14:paraId="6608FF1A" w14:textId="77777777" w:rsidR="00D90378" w:rsidRDefault="00D90378" w:rsidP="00090123">
      <w:pPr>
        <w:pStyle w:val="Lijstalinea"/>
        <w:numPr>
          <w:ilvl w:val="0"/>
          <w:numId w:val="14"/>
        </w:numPr>
        <w:spacing w:before="100" w:beforeAutospacing="1" w:after="240" w:line="330" w:lineRule="exact"/>
        <w:rPr>
          <w:rFonts w:ascii="BMW Motorrad" w:hAnsi="BMW Motorrad"/>
          <w:sz w:val="24"/>
          <w:lang w:val="nl-NL"/>
        </w:rPr>
      </w:pPr>
      <w:r w:rsidRPr="00D90378">
        <w:rPr>
          <w:rFonts w:ascii="BMW Motorrad" w:hAnsi="BMW Motorrad"/>
          <w:sz w:val="24"/>
          <w:lang w:val="nl-NL"/>
        </w:rPr>
        <w:t xml:space="preserve"> </w:t>
      </w:r>
      <w:r w:rsidRPr="00D90378">
        <w:rPr>
          <w:rFonts w:ascii="BMW Motorrad" w:hAnsi="BMW Motorrad"/>
          <w:sz w:val="24"/>
          <w:lang w:val="nl-NL"/>
        </w:rPr>
        <w:tab/>
      </w:r>
      <w:r w:rsidRPr="00D90378">
        <w:rPr>
          <w:rFonts w:ascii="BMW Motorrad" w:hAnsi="BMW Motorrad"/>
          <w:sz w:val="24"/>
          <w:lang w:val="nl-NL"/>
        </w:rPr>
        <w:t>Easy Ride Clutch (ERC) voor een aanzienlijke verbetering van gebruiksgemak, rijcomfort en prestaties: af fabriek leverbaar voor M Sport als onderdeel van het Innovation Package; voor alle andere varianten achteraf leverbaar als Origineel BMW Motorrad Accessoire.</w:t>
      </w:r>
    </w:p>
    <w:p w14:paraId="572ED204" w14:textId="77777777"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Zesversnellingsbak en secundaire aandrijving aan de linkerzijde. Shift Assistant Pro voor snel op- en terugschakelen zonder de koppeling te bedienen.</w:t>
      </w:r>
    </w:p>
    <w:p w14:paraId="5AD9D82F" w14:textId="77777777"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Roestvrijstalen, onder de motor geplaatste uitlaatinstallatie met twee katalysatoren.</w:t>
      </w:r>
    </w:p>
    <w:p w14:paraId="74598357" w14:textId="77777777"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lastRenderedPageBreak/>
        <w:t xml:space="preserve"> </w:t>
      </w:r>
      <w:r>
        <w:rPr>
          <w:rFonts w:ascii="BMW Motorrad" w:hAnsi="BMW Motorrad"/>
          <w:sz w:val="24"/>
          <w:lang w:val="nl-NL"/>
        </w:rPr>
        <w:tab/>
      </w:r>
      <w:r w:rsidRPr="00D90378">
        <w:rPr>
          <w:rFonts w:ascii="BMW Motorrad" w:hAnsi="BMW Motorrad"/>
          <w:sz w:val="24"/>
          <w:lang w:val="nl-NL"/>
        </w:rPr>
        <w:t>De rijmodi “Rain”, “Road” en “Race”, plus ABS Pro, DBC, DTC en MSR, zijn standaard voor een hoog niveau van rijplezier en veiligheid. Riding Modes Pro voegt de individueel configureerbare rijmodus “Race Pro” toe.</w:t>
      </w:r>
    </w:p>
    <w:p w14:paraId="6E34B399" w14:textId="77777777"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Chassis met stalen vakwerkframe voor optimale stijfheid, robuustheid en rijprecisie. Specifieke supersportafstelling, een korte wielbasis en compacte packaging.</w:t>
      </w:r>
    </w:p>
    <w:p w14:paraId="10A51416" w14:textId="77777777"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Voorwielgeleiding via een upside-down telescoopvork en achterwielgeleiding via een dubbelzijdige, holgegoten aluminium swingarm met centrale veerpoot; veervoorspanning en uitgaande demping zijn instelbaar. Bij de Sportvering zijn ook de uitgaande en ingaande demping van de voorvork instelbaar.</w:t>
      </w:r>
    </w:p>
    <w:p w14:paraId="160F302F" w14:textId="774ACEB0"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 xml:space="preserve">Krachtig Brembo-remsysteem in combinatie met </w:t>
      </w:r>
      <w:r w:rsidR="0060223F">
        <w:rPr>
          <w:rFonts w:ascii="BMW Motorrad" w:hAnsi="BMW Motorrad"/>
          <w:sz w:val="24"/>
          <w:lang w:val="nl-NL"/>
        </w:rPr>
        <w:br/>
      </w:r>
      <w:r w:rsidRPr="00D90378">
        <w:rPr>
          <w:rFonts w:ascii="BMW Motorrad" w:hAnsi="BMW Motorrad"/>
          <w:sz w:val="24"/>
          <w:lang w:val="nl-NL"/>
        </w:rPr>
        <w:t>BMW Motorrad ABS Pro voor veilig remmen, ook onder hellingshoek. Dynamic Brake Control (DBC) en een dynamisch remlicht bieden extra veiligheidsfuncties.</w:t>
      </w:r>
    </w:p>
    <w:p w14:paraId="1C4C5265" w14:textId="77777777"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Voetbediening en zijstandaard van gesmeed aluminium voor een geoptimaliseerd gewicht.</w:t>
      </w:r>
    </w:p>
    <w:p w14:paraId="3DBC596B" w14:textId="77777777"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Passagiersvoetsteunhouders aan het achterframe geschroefd.</w:t>
      </w:r>
    </w:p>
    <w:p w14:paraId="4FFBEBDA" w14:textId="77777777"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Omkeerbaar schakelpatroon voor extra sportiviteit en een echt racegevoel op het circuit.</w:t>
      </w:r>
    </w:p>
    <w:p w14:paraId="4DC61979" w14:textId="77777777"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Handvatverwarming standaard.</w:t>
      </w:r>
    </w:p>
    <w:p w14:paraId="1832DE75" w14:textId="77777777"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Krachtige LED-koplamp en LED-verlichting standaard</w:t>
      </w:r>
      <w:r>
        <w:rPr>
          <w:rFonts w:ascii="BMW Motorrad" w:hAnsi="BMW Motorrad"/>
          <w:sz w:val="24"/>
          <w:lang w:val="nl-NL"/>
        </w:rPr>
        <w:t xml:space="preserve">. </w:t>
      </w:r>
    </w:p>
    <w:p w14:paraId="60F96AB9" w14:textId="77777777"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Connectiviteit met uitgebreide mogelijkheden en voorbeeldige functionaliteit via een groot, perfect afleesbaar 6,5-inch TFT-display</w:t>
      </w:r>
      <w:r>
        <w:rPr>
          <w:rFonts w:ascii="BMW Motorrad" w:hAnsi="BMW Motorrad"/>
          <w:sz w:val="24"/>
          <w:lang w:val="nl-NL"/>
        </w:rPr>
        <w:t xml:space="preserve">. </w:t>
      </w:r>
    </w:p>
    <w:p w14:paraId="743FD446" w14:textId="68AD75A7" w:rsidR="00D90378" w:rsidRDefault="00D90378" w:rsidP="00D90378">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Praktische USB-C-aansluiting in de cockpit.</w:t>
      </w:r>
    </w:p>
    <w:p w14:paraId="50DDF68B" w14:textId="063C9258" w:rsidR="0041755B" w:rsidRDefault="00D90378" w:rsidP="006C0744">
      <w:pPr>
        <w:pStyle w:val="Lijstalinea"/>
        <w:numPr>
          <w:ilvl w:val="0"/>
          <w:numId w:val="14"/>
        </w:numPr>
        <w:spacing w:before="100" w:beforeAutospacing="1" w:after="240" w:line="330" w:lineRule="exact"/>
        <w:rPr>
          <w:rFonts w:ascii="BMW Motorrad" w:hAnsi="BMW Motorrad"/>
          <w:sz w:val="24"/>
          <w:lang w:val="nl-NL"/>
        </w:rPr>
      </w:pPr>
      <w:r>
        <w:rPr>
          <w:rFonts w:ascii="BMW Motorrad" w:hAnsi="BMW Motorrad"/>
          <w:sz w:val="24"/>
          <w:lang w:val="nl-NL"/>
        </w:rPr>
        <w:t xml:space="preserve"> </w:t>
      </w:r>
      <w:r>
        <w:rPr>
          <w:rFonts w:ascii="BMW Motorrad" w:hAnsi="BMW Motorrad"/>
          <w:sz w:val="24"/>
          <w:lang w:val="nl-NL"/>
        </w:rPr>
        <w:tab/>
      </w:r>
      <w:r w:rsidRPr="00D90378">
        <w:rPr>
          <w:rFonts w:ascii="BMW Motorrad" w:hAnsi="BMW Motorrad"/>
          <w:sz w:val="24"/>
          <w:lang w:val="nl-NL"/>
        </w:rPr>
        <w:t>Specifiek afgestemde Originele BMW Motorrad Accessoires in premiumkwaliteit, van opbergmogelijkheden en M Performance Parts tot veiligheid, ergonomie en comfort, onderhoud en techniek, navigatie en communicatie.</w:t>
      </w:r>
    </w:p>
    <w:p w14:paraId="4AA2580D" w14:textId="66EF6ADE" w:rsidR="00D90378" w:rsidRDefault="007F7ABF">
      <w:pPr>
        <w:pStyle w:val="Normal"/>
        <w:spacing w:after="240" w:line="330" w:lineRule="atLeast"/>
        <w:divId w:val="2066030447"/>
      </w:pPr>
      <w:r>
        <w:rPr>
          <w:rFonts w:ascii="BMW Motorrad" w:hAnsi="BMW Motorrad"/>
          <w:b/>
          <w:bCs/>
          <w:sz w:val="24"/>
          <w:szCs w:val="24"/>
        </w:rPr>
        <w:br/>
      </w:r>
      <w:r>
        <w:rPr>
          <w:rFonts w:ascii="BMW Motorrad" w:hAnsi="BMW Motorrad"/>
          <w:b/>
          <w:bCs/>
          <w:sz w:val="24"/>
          <w:szCs w:val="24"/>
        </w:rPr>
        <w:br/>
      </w:r>
      <w:r>
        <w:rPr>
          <w:rFonts w:ascii="BMW Motorrad" w:hAnsi="BMW Motorrad"/>
          <w:b/>
          <w:bCs/>
          <w:sz w:val="24"/>
          <w:szCs w:val="24"/>
        </w:rPr>
        <w:lastRenderedPageBreak/>
        <w:br/>
      </w:r>
      <w:r w:rsidR="00D90378">
        <w:rPr>
          <w:rFonts w:ascii="BMW Motorrad" w:hAnsi="BMW Motorrad"/>
          <w:b/>
          <w:bCs/>
          <w:sz w:val="24"/>
          <w:szCs w:val="24"/>
        </w:rPr>
        <w:t>Vragen en antwoorden over de nieuwe BMW F 450 RR.</w:t>
      </w:r>
    </w:p>
    <w:p w14:paraId="5118BE58" w14:textId="77777777" w:rsidR="00D90378" w:rsidRDefault="00D90378">
      <w:pPr>
        <w:pStyle w:val="Normal"/>
        <w:spacing w:after="240" w:line="330" w:lineRule="atLeast"/>
        <w:divId w:val="2066030447"/>
      </w:pPr>
      <w:r>
        <w:rPr>
          <w:rFonts w:ascii="BMW Motorrad" w:hAnsi="BMW Motorrad"/>
          <w:b/>
          <w:bCs/>
          <w:sz w:val="24"/>
          <w:szCs w:val="24"/>
        </w:rPr>
        <w:t>Wanneer is de nieuwe BMW F 450 RR leverbaar?</w:t>
      </w:r>
      <w:r>
        <w:rPr>
          <w:rFonts w:ascii="BMW Motorrad" w:hAnsi="BMW Motorrad"/>
          <w:sz w:val="24"/>
          <w:szCs w:val="24"/>
        </w:rPr>
        <w:br/>
        <w:t>De nieuwe BMW F 450 RR is vanaf de zomer van 2027 leverbaar.</w:t>
      </w:r>
    </w:p>
    <w:p w14:paraId="3D4B04B8" w14:textId="77777777" w:rsidR="00D90378" w:rsidRDefault="00D90378">
      <w:pPr>
        <w:pStyle w:val="Normal"/>
        <w:spacing w:after="240" w:line="330" w:lineRule="atLeast"/>
        <w:divId w:val="2066030447"/>
      </w:pPr>
      <w:r>
        <w:rPr>
          <w:rFonts w:ascii="BMW Motorrad" w:hAnsi="BMW Motorrad"/>
          <w:b/>
          <w:bCs/>
          <w:sz w:val="24"/>
          <w:szCs w:val="24"/>
        </w:rPr>
        <w:t>Wat is de consumentenadviesprijs van de BMW F 450 RR?</w:t>
      </w:r>
      <w:r>
        <w:rPr>
          <w:rFonts w:ascii="BMW Motorrad" w:hAnsi="BMW Motorrad"/>
          <w:sz w:val="24"/>
          <w:szCs w:val="24"/>
        </w:rPr>
        <w:br/>
        <w:t>De consumentenadviesprijs van de nieuwe BMW F 450 RR begint bij € 8.100,-.</w:t>
      </w:r>
    </w:p>
    <w:p w14:paraId="0200DD04" w14:textId="77777777" w:rsidR="00D90378" w:rsidRDefault="00D90378">
      <w:pPr>
        <w:pStyle w:val="Normal"/>
        <w:spacing w:after="240" w:line="330" w:lineRule="atLeast"/>
        <w:divId w:val="2066030447"/>
      </w:pPr>
      <w:r>
        <w:rPr>
          <w:rFonts w:ascii="BMW Motorrad" w:hAnsi="BMW Motorrad"/>
          <w:b/>
          <w:bCs/>
          <w:sz w:val="24"/>
          <w:szCs w:val="24"/>
        </w:rPr>
        <w:t>Hoeveel vermogen en koppel levert de BMW F 450 RR?</w:t>
      </w:r>
      <w:r>
        <w:rPr>
          <w:rFonts w:ascii="BMW Motorrad" w:hAnsi="BMW Motorrad"/>
          <w:sz w:val="24"/>
          <w:szCs w:val="24"/>
        </w:rPr>
        <w:br/>
        <w:t>De paralleltwin levert 35 kW (48 pk) bij 8.750 t/min en een maximumkoppel van 43 Nm bij 6.750 t/min.</w:t>
      </w:r>
    </w:p>
    <w:p w14:paraId="1A422994" w14:textId="77777777" w:rsidR="007F7ABF" w:rsidRDefault="007F7ABF" w:rsidP="007F7ABF">
      <w:pPr>
        <w:pStyle w:val="Normal"/>
        <w:spacing w:after="240" w:line="330" w:lineRule="atLeast"/>
        <w:divId w:val="2066030447"/>
      </w:pPr>
      <w:r>
        <w:rPr>
          <w:rFonts w:ascii="BMW Motorrad" w:hAnsi="BMW Motorrad"/>
          <w:b/>
          <w:bCs/>
          <w:sz w:val="24"/>
          <w:szCs w:val="24"/>
        </w:rPr>
        <w:t>Voor welke rijbewijsklasse is de BMW F 450 RR ontwikkeld?</w:t>
      </w:r>
      <w:r>
        <w:rPr>
          <w:rFonts w:ascii="BMW Motorrad" w:hAnsi="BMW Motorrad"/>
          <w:sz w:val="24"/>
          <w:szCs w:val="24"/>
        </w:rPr>
        <w:br/>
        <w:t>De BMW F 450 RR is ontwikkeld voor de 48 pk-klasse en levert 35 kW (48 pk).</w:t>
      </w:r>
    </w:p>
    <w:p w14:paraId="007CE4A4" w14:textId="77777777" w:rsidR="00D90378" w:rsidRDefault="00D90378">
      <w:pPr>
        <w:pStyle w:val="Normal"/>
        <w:spacing w:after="240" w:line="330" w:lineRule="atLeast"/>
        <w:divId w:val="2066030447"/>
      </w:pPr>
      <w:r>
        <w:rPr>
          <w:rFonts w:ascii="BMW Motorrad" w:hAnsi="BMW Motorrad"/>
          <w:b/>
          <w:bCs/>
          <w:sz w:val="24"/>
          <w:szCs w:val="24"/>
        </w:rPr>
        <w:t>Wat is het rijklaar gewicht van de BMW F 450 RR?</w:t>
      </w:r>
      <w:r>
        <w:rPr>
          <w:rFonts w:ascii="BMW Motorrad" w:hAnsi="BMW Motorrad"/>
          <w:sz w:val="24"/>
          <w:szCs w:val="24"/>
        </w:rPr>
        <w:br/>
        <w:t>De BMW F 450 RR heeft een rijklaar gewicht van 177 kg.</w:t>
      </w:r>
    </w:p>
    <w:p w14:paraId="593E8E3A" w14:textId="0BE8370B" w:rsidR="007F7ABF" w:rsidRDefault="007F7ABF" w:rsidP="007F7ABF">
      <w:pPr>
        <w:pStyle w:val="Normal"/>
        <w:spacing w:after="240" w:line="330" w:lineRule="atLeast"/>
        <w:divId w:val="2066030447"/>
      </w:pPr>
      <w:r>
        <w:rPr>
          <w:rFonts w:ascii="BMW Motorrad" w:hAnsi="BMW Motorrad"/>
          <w:b/>
          <w:bCs/>
          <w:sz w:val="24"/>
          <w:szCs w:val="24"/>
        </w:rPr>
        <w:t xml:space="preserve">Wat zijn de zithoogte en het onderhoudsinterval van de </w:t>
      </w:r>
      <w:r w:rsidR="0060223F">
        <w:rPr>
          <w:rFonts w:ascii="BMW Motorrad" w:hAnsi="BMW Motorrad"/>
          <w:b/>
          <w:bCs/>
          <w:sz w:val="24"/>
          <w:szCs w:val="24"/>
        </w:rPr>
        <w:br/>
      </w:r>
      <w:r>
        <w:rPr>
          <w:rFonts w:ascii="BMW Motorrad" w:hAnsi="BMW Motorrad"/>
          <w:b/>
          <w:bCs/>
          <w:sz w:val="24"/>
          <w:szCs w:val="24"/>
        </w:rPr>
        <w:t>BMW F 450 RR?</w:t>
      </w:r>
      <w:r>
        <w:rPr>
          <w:rFonts w:ascii="BMW Motorrad" w:hAnsi="BMW Motorrad"/>
          <w:sz w:val="24"/>
          <w:szCs w:val="24"/>
        </w:rPr>
        <w:br/>
        <w:t>De BMW F 450 RR heeft standaard een zithoogte van 790 mm. Het onderhoudsinterval bedraagt 10.000 km.</w:t>
      </w:r>
    </w:p>
    <w:p w14:paraId="4E371E8C" w14:textId="66945345" w:rsidR="007F7ABF" w:rsidRDefault="007F7ABF" w:rsidP="007F7ABF">
      <w:pPr>
        <w:pStyle w:val="Normal"/>
        <w:spacing w:after="240" w:line="330" w:lineRule="atLeast"/>
        <w:divId w:val="2066030447"/>
      </w:pPr>
      <w:r>
        <w:rPr>
          <w:rFonts w:ascii="BMW Motorrad" w:hAnsi="BMW Motorrad"/>
          <w:b/>
          <w:bCs/>
          <w:sz w:val="24"/>
          <w:szCs w:val="24"/>
        </w:rPr>
        <w:t xml:space="preserve">Wat zijn het brandstofverbruik en de actieradius van de </w:t>
      </w:r>
      <w:r w:rsidR="0060223F">
        <w:rPr>
          <w:rFonts w:ascii="BMW Motorrad" w:hAnsi="BMW Motorrad"/>
          <w:b/>
          <w:bCs/>
          <w:sz w:val="24"/>
          <w:szCs w:val="24"/>
        </w:rPr>
        <w:br/>
      </w:r>
      <w:r>
        <w:rPr>
          <w:rFonts w:ascii="BMW Motorrad" w:hAnsi="BMW Motorrad"/>
          <w:b/>
          <w:bCs/>
          <w:sz w:val="24"/>
          <w:szCs w:val="24"/>
        </w:rPr>
        <w:t>BMW F 450 RR?</w:t>
      </w:r>
      <w:r>
        <w:rPr>
          <w:rFonts w:ascii="BMW Motorrad" w:hAnsi="BMW Motorrad"/>
          <w:sz w:val="24"/>
          <w:szCs w:val="24"/>
        </w:rPr>
        <w:br/>
        <w:t>De BMW F 450 RR heeft een opgegeven brandstofverbruik van 3,8 liter per 100 km. Met de 14-literbrandstoftank bedraagt de actieradius meer dan 350 km.</w:t>
      </w:r>
    </w:p>
    <w:p w14:paraId="117749EE" w14:textId="77777777" w:rsidR="007F7ABF" w:rsidRDefault="007F7ABF" w:rsidP="007F7ABF">
      <w:pPr>
        <w:pStyle w:val="Normal"/>
        <w:spacing w:after="240" w:line="330" w:lineRule="atLeast"/>
        <w:divId w:val="2066030447"/>
      </w:pPr>
      <w:r>
        <w:rPr>
          <w:rFonts w:ascii="BMW Motorrad" w:hAnsi="BMW Motorrad"/>
          <w:b/>
          <w:bCs/>
          <w:sz w:val="24"/>
          <w:szCs w:val="24"/>
        </w:rPr>
        <w:t>Welke rijmodi heeft de BMW F 450 RR standaard?</w:t>
      </w:r>
      <w:r>
        <w:rPr>
          <w:rFonts w:ascii="BMW Motorrad" w:hAnsi="BMW Motorrad"/>
          <w:sz w:val="24"/>
          <w:szCs w:val="24"/>
        </w:rPr>
        <w:br/>
        <w:t>De BMW F 450 RR heeft standaard de rijmodi “Rain”, “Road” en “Race”. Riding Modes Pro voegt de individueel configureerbare rijmodus “Race Pro” toe.</w:t>
      </w:r>
    </w:p>
    <w:p w14:paraId="54431E63" w14:textId="77777777" w:rsidR="00D90378" w:rsidRDefault="00D90378">
      <w:pPr>
        <w:pStyle w:val="Normal"/>
        <w:spacing w:after="240" w:line="330" w:lineRule="atLeast"/>
        <w:divId w:val="2066030447"/>
      </w:pPr>
      <w:r>
        <w:rPr>
          <w:rFonts w:ascii="BMW Motorrad" w:hAnsi="BMW Motorrad"/>
          <w:b/>
          <w:bCs/>
          <w:sz w:val="24"/>
          <w:szCs w:val="24"/>
        </w:rPr>
        <w:lastRenderedPageBreak/>
        <w:t>Welke rijhulpsystemen zijn standaard op de BMW F 450 RR?</w:t>
      </w:r>
      <w:r>
        <w:rPr>
          <w:rFonts w:ascii="BMW Motorrad" w:hAnsi="BMW Motorrad"/>
          <w:sz w:val="24"/>
          <w:szCs w:val="24"/>
        </w:rPr>
        <w:br/>
        <w:t>BMW Motorrad ABS Pro, Dynamic Brake Control, Dynamic Traction Control en motorremkoppelregeling zijn standaard.</w:t>
      </w:r>
    </w:p>
    <w:p w14:paraId="15701253" w14:textId="77777777" w:rsidR="007F7ABF" w:rsidRDefault="007F7ABF" w:rsidP="007F7ABF">
      <w:pPr>
        <w:pStyle w:val="Normal"/>
        <w:spacing w:after="240" w:line="330" w:lineRule="atLeast"/>
        <w:divId w:val="2066030447"/>
      </w:pPr>
      <w:r>
        <w:rPr>
          <w:rFonts w:ascii="BMW Motorrad" w:hAnsi="BMW Motorrad"/>
          <w:b/>
          <w:bCs/>
          <w:sz w:val="24"/>
          <w:szCs w:val="24"/>
        </w:rPr>
        <w:t>Wat doet de Easy Ride Clutch van de BMW F 450 RR?</w:t>
      </w:r>
      <w:r>
        <w:rPr>
          <w:rFonts w:ascii="BMW Motorrad" w:hAnsi="BMW Motorrad"/>
          <w:sz w:val="24"/>
          <w:szCs w:val="24"/>
        </w:rPr>
        <w:br/>
        <w:t>De Easy Ride Clutch van de BMW F 450 RR bedient de koppeling afhankelijk van het motortoerental. In combinatie met Shift Assistant Pro kan de rijder rijden en schakelen zonder de koppeling handmatig te bedienen, terwijl de koppelingshendel beschikbaar blijft.</w:t>
      </w:r>
    </w:p>
    <w:p w14:paraId="2B70EA74" w14:textId="77777777" w:rsidR="00D90378" w:rsidRDefault="00D90378">
      <w:pPr>
        <w:pStyle w:val="Normal"/>
        <w:spacing w:after="240" w:line="330" w:lineRule="atLeast"/>
        <w:divId w:val="2066030447"/>
      </w:pPr>
      <w:r>
        <w:rPr>
          <w:rFonts w:ascii="BMW Motorrad" w:hAnsi="BMW Motorrad"/>
          <w:b/>
          <w:bCs/>
          <w:sz w:val="24"/>
          <w:szCs w:val="24"/>
        </w:rPr>
        <w:t>In welke uitvoeringen is de BMW F 450 RR verkrijgbaar?</w:t>
      </w:r>
      <w:r>
        <w:rPr>
          <w:rFonts w:ascii="BMW Motorrad" w:hAnsi="BMW Motorrad"/>
          <w:sz w:val="24"/>
          <w:szCs w:val="24"/>
        </w:rPr>
        <w:br/>
        <w:t>De BMW F 450 RR is verkrijgbaar als Base, Sport, M Sport en M Sport met Innovation Package.</w:t>
      </w:r>
    </w:p>
    <w:p w14:paraId="25DF2C99" w14:textId="77777777" w:rsidR="00D90378" w:rsidRDefault="00D90378">
      <w:pPr>
        <w:pStyle w:val="Normal"/>
        <w:spacing w:after="240" w:line="330" w:lineRule="atLeast"/>
        <w:divId w:val="2066030447"/>
      </w:pPr>
      <w:r>
        <w:rPr>
          <w:rFonts w:ascii="BMW Motorrad" w:hAnsi="BMW Motorrad"/>
          <w:b/>
          <w:bCs/>
          <w:sz w:val="24"/>
          <w:szCs w:val="24"/>
        </w:rPr>
        <w:t>Welke connectiviteitsfuncties biedt de BMW F 450 RR?</w:t>
      </w:r>
      <w:r>
        <w:rPr>
          <w:rFonts w:ascii="BMW Motorrad" w:hAnsi="BMW Motorrad"/>
          <w:sz w:val="24"/>
          <w:szCs w:val="24"/>
        </w:rPr>
        <w:br/>
        <w:t>Het standaard 6,5-inch TFT-display ondersteunt telefonie, muziek en navigatie. Een USB-C-aansluiting is in de cockpit geplaatst.</w:t>
      </w:r>
    </w:p>
    <w:p w14:paraId="10D6245A" w14:textId="77777777" w:rsidR="007F7ABF" w:rsidRDefault="007F7ABF">
      <w:pPr>
        <w:pStyle w:val="Normal"/>
        <w:spacing w:after="240" w:line="330" w:lineRule="atLeast"/>
        <w:divId w:val="1201671554"/>
      </w:pPr>
      <w:r>
        <w:rPr>
          <w:rFonts w:ascii="BMW Motorrad" w:hAnsi="BMW Motorrad"/>
          <w:b/>
          <w:bCs/>
          <w:sz w:val="24"/>
          <w:szCs w:val="24"/>
        </w:rPr>
        <w:t>Kernfeiten voor snelle referentie.</w:t>
      </w:r>
    </w:p>
    <w:p w14:paraId="023D3F28" w14:textId="77777777" w:rsidR="007F7ABF" w:rsidRDefault="007F7ABF" w:rsidP="007F7ABF">
      <w:pPr>
        <w:pStyle w:val="Normal"/>
        <w:numPr>
          <w:ilvl w:val="0"/>
          <w:numId w:val="16"/>
        </w:numPr>
        <w:divId w:val="1201671554"/>
      </w:pPr>
      <w:r>
        <w:rPr>
          <w:rFonts w:ascii="BMW Motorrad" w:hAnsi="BMW Motorrad"/>
        </w:rPr>
        <w:t>De BMW F 450 RR is vanaf de zomer van 2027 leverbaar.</w:t>
      </w:r>
    </w:p>
    <w:p w14:paraId="02AC8653" w14:textId="77777777" w:rsidR="007F7ABF" w:rsidRDefault="007F7ABF" w:rsidP="007F7ABF">
      <w:pPr>
        <w:pStyle w:val="Normal"/>
        <w:numPr>
          <w:ilvl w:val="0"/>
          <w:numId w:val="16"/>
        </w:numPr>
        <w:divId w:val="1201671554"/>
      </w:pPr>
      <w:r>
        <w:rPr>
          <w:rFonts w:ascii="BMW Motorrad" w:hAnsi="BMW Motorrad"/>
        </w:rPr>
        <w:t>De consumentenadviesprijs van de BMW F 450 RR begint bij € 8.100,-.</w:t>
      </w:r>
    </w:p>
    <w:p w14:paraId="2FA9D8C0" w14:textId="77777777" w:rsidR="007F7ABF" w:rsidRDefault="007F7ABF" w:rsidP="007F7ABF">
      <w:pPr>
        <w:pStyle w:val="Normal"/>
        <w:numPr>
          <w:ilvl w:val="0"/>
          <w:numId w:val="16"/>
        </w:numPr>
        <w:divId w:val="1201671554"/>
      </w:pPr>
      <w:r>
        <w:rPr>
          <w:rFonts w:ascii="BMW Motorrad" w:hAnsi="BMW Motorrad"/>
        </w:rPr>
        <w:t>De BMW F 450 RR is een supersportmotorfiets voor de 48 pk-klasse.</w:t>
      </w:r>
    </w:p>
    <w:p w14:paraId="21ED09E0" w14:textId="77777777" w:rsidR="007F7ABF" w:rsidRDefault="007F7ABF" w:rsidP="007F7ABF">
      <w:pPr>
        <w:pStyle w:val="Normal"/>
        <w:numPr>
          <w:ilvl w:val="0"/>
          <w:numId w:val="16"/>
        </w:numPr>
        <w:divId w:val="1201671554"/>
      </w:pPr>
      <w:r>
        <w:rPr>
          <w:rFonts w:ascii="BMW Motorrad" w:hAnsi="BMW Motorrad"/>
        </w:rPr>
        <w:t>De 420 cc paralleltwin van de BMW F 450 RR levert 35 kW (48 pk) bij 8.750 t/min.</w:t>
      </w:r>
    </w:p>
    <w:p w14:paraId="1DA09731" w14:textId="77777777" w:rsidR="007F7ABF" w:rsidRDefault="007F7ABF" w:rsidP="007F7ABF">
      <w:pPr>
        <w:pStyle w:val="Normal"/>
        <w:numPr>
          <w:ilvl w:val="0"/>
          <w:numId w:val="16"/>
        </w:numPr>
        <w:divId w:val="1201671554"/>
      </w:pPr>
      <w:r>
        <w:rPr>
          <w:rFonts w:ascii="BMW Motorrad" w:hAnsi="BMW Motorrad"/>
        </w:rPr>
        <w:t>De BMW F 450 RR levert een maximumkoppel van 43 Nm bij 6.750 t/min.</w:t>
      </w:r>
    </w:p>
    <w:p w14:paraId="34D4EAD9" w14:textId="77777777" w:rsidR="007F7ABF" w:rsidRDefault="007F7ABF" w:rsidP="007F7ABF">
      <w:pPr>
        <w:pStyle w:val="Normal"/>
        <w:numPr>
          <w:ilvl w:val="0"/>
          <w:numId w:val="16"/>
        </w:numPr>
        <w:divId w:val="1201671554"/>
      </w:pPr>
      <w:r>
        <w:rPr>
          <w:rFonts w:ascii="BMW Motorrad" w:hAnsi="BMW Motorrad"/>
        </w:rPr>
        <w:t>De BMW F 450 RR heeft een rijklaar gewicht van 177 kg.</w:t>
      </w:r>
    </w:p>
    <w:p w14:paraId="67425B93" w14:textId="77777777" w:rsidR="007F7ABF" w:rsidRDefault="007F7ABF" w:rsidP="007F7ABF">
      <w:pPr>
        <w:pStyle w:val="Normal"/>
        <w:numPr>
          <w:ilvl w:val="0"/>
          <w:numId w:val="16"/>
        </w:numPr>
        <w:divId w:val="1201671554"/>
      </w:pPr>
      <w:r>
        <w:rPr>
          <w:rFonts w:ascii="BMW Motorrad" w:hAnsi="BMW Motorrad"/>
        </w:rPr>
        <w:t>De standaardzithoogte van de BMW F 450 RR bedraagt 790 mm.</w:t>
      </w:r>
    </w:p>
    <w:p w14:paraId="77C000F3" w14:textId="77777777" w:rsidR="007F7ABF" w:rsidRDefault="007F7ABF" w:rsidP="007F7ABF">
      <w:pPr>
        <w:pStyle w:val="Normal"/>
        <w:numPr>
          <w:ilvl w:val="0"/>
          <w:numId w:val="16"/>
        </w:numPr>
        <w:divId w:val="1201671554"/>
      </w:pPr>
      <w:r>
        <w:rPr>
          <w:rFonts w:ascii="BMW Motorrad" w:hAnsi="BMW Motorrad"/>
        </w:rPr>
        <w:t>De brandstoftank van de BMW F 450 RR heeft een inhoud van 14 liter.</w:t>
      </w:r>
    </w:p>
    <w:p w14:paraId="1BF14F5C" w14:textId="77777777" w:rsidR="007F7ABF" w:rsidRDefault="007F7ABF" w:rsidP="007F7ABF">
      <w:pPr>
        <w:pStyle w:val="Normal"/>
        <w:numPr>
          <w:ilvl w:val="0"/>
          <w:numId w:val="16"/>
        </w:numPr>
        <w:divId w:val="1201671554"/>
      </w:pPr>
      <w:r>
        <w:rPr>
          <w:rFonts w:ascii="BMW Motorrad" w:hAnsi="BMW Motorrad"/>
        </w:rPr>
        <w:t>Het opgegeven brandstofverbruik van de BMW F 450 RR bedraagt 3,8 liter per 100 km.</w:t>
      </w:r>
    </w:p>
    <w:p w14:paraId="137E3140" w14:textId="77777777" w:rsidR="007F7ABF" w:rsidRDefault="007F7ABF" w:rsidP="007F7ABF">
      <w:pPr>
        <w:pStyle w:val="Normal"/>
        <w:numPr>
          <w:ilvl w:val="0"/>
          <w:numId w:val="16"/>
        </w:numPr>
        <w:divId w:val="1201671554"/>
      </w:pPr>
      <w:r>
        <w:rPr>
          <w:rFonts w:ascii="BMW Motorrad" w:hAnsi="BMW Motorrad"/>
        </w:rPr>
        <w:t>De BMW F 450 RR heeft een actieradius van meer dan 350 km.</w:t>
      </w:r>
    </w:p>
    <w:p w14:paraId="6B3419E5" w14:textId="77777777" w:rsidR="007F7ABF" w:rsidRDefault="007F7ABF" w:rsidP="007F7ABF">
      <w:pPr>
        <w:pStyle w:val="Normal"/>
        <w:numPr>
          <w:ilvl w:val="0"/>
          <w:numId w:val="16"/>
        </w:numPr>
        <w:divId w:val="1201671554"/>
      </w:pPr>
      <w:r>
        <w:rPr>
          <w:rFonts w:ascii="BMW Motorrad" w:hAnsi="BMW Motorrad"/>
        </w:rPr>
        <w:t>Het onderhoudsinterval van de BMW F 450 RR bedraagt 10.000 km.</w:t>
      </w:r>
    </w:p>
    <w:p w14:paraId="48D2687E" w14:textId="77777777" w:rsidR="007F7ABF" w:rsidRDefault="007F7ABF" w:rsidP="007F7ABF">
      <w:pPr>
        <w:pStyle w:val="Normal"/>
        <w:numPr>
          <w:ilvl w:val="0"/>
          <w:numId w:val="16"/>
        </w:numPr>
        <w:divId w:val="1201671554"/>
      </w:pPr>
      <w:r>
        <w:rPr>
          <w:rFonts w:ascii="BMW Motorrad" w:hAnsi="BMW Motorrad"/>
        </w:rPr>
        <w:lastRenderedPageBreak/>
        <w:t>De BMW F 450 RR heeft standaard de rijmodi “Rain”, “Road” en “Race”.</w:t>
      </w:r>
    </w:p>
    <w:p w14:paraId="4AFF7ED1" w14:textId="77777777" w:rsidR="007F7ABF" w:rsidRDefault="007F7ABF" w:rsidP="007F7ABF">
      <w:pPr>
        <w:pStyle w:val="Normal"/>
        <w:numPr>
          <w:ilvl w:val="0"/>
          <w:numId w:val="16"/>
        </w:numPr>
        <w:divId w:val="1201671554"/>
      </w:pPr>
      <w:r>
        <w:rPr>
          <w:rFonts w:ascii="BMW Motorrad" w:hAnsi="BMW Motorrad"/>
        </w:rPr>
        <w:t>BMW Motorrad ABS Pro, Dynamic Brake Control, Dynamic Traction Control en motorremkoppelregeling zijn standaard op de BMW F 450 RR.</w:t>
      </w:r>
    </w:p>
    <w:p w14:paraId="46B0F7FC" w14:textId="77777777" w:rsidR="007F7ABF" w:rsidRDefault="007F7ABF" w:rsidP="007F7ABF">
      <w:pPr>
        <w:pStyle w:val="Normal"/>
        <w:numPr>
          <w:ilvl w:val="0"/>
          <w:numId w:val="16"/>
        </w:numPr>
        <w:divId w:val="1201671554"/>
      </w:pPr>
      <w:r>
        <w:rPr>
          <w:rFonts w:ascii="BMW Motorrad" w:hAnsi="BMW Motorrad"/>
        </w:rPr>
        <w:t>De BMW F 450 RR is verkrijgbaar als Base, Sport, M Sport en M Sport met Innovation Package.</w:t>
      </w:r>
    </w:p>
    <w:p w14:paraId="0E265325" w14:textId="77777777" w:rsidR="007F7ABF" w:rsidRDefault="007F7ABF" w:rsidP="007F7ABF">
      <w:pPr>
        <w:pStyle w:val="Normal"/>
        <w:numPr>
          <w:ilvl w:val="0"/>
          <w:numId w:val="16"/>
        </w:numPr>
        <w:divId w:val="1201671554"/>
      </w:pPr>
      <w:r>
        <w:rPr>
          <w:rFonts w:ascii="BMW Motorrad" w:hAnsi="BMW Motorrad"/>
        </w:rPr>
        <w:t>Het standaard 6,5-inch TFT-display van de BMW F 450 RR ondersteunt telefonie, muziek en navigatie.</w:t>
      </w:r>
    </w:p>
    <w:p w14:paraId="59CD7923" w14:textId="77777777" w:rsidR="00430AA3" w:rsidRPr="00442DB8" w:rsidRDefault="00430AA3" w:rsidP="00430AA3">
      <w:pPr>
        <w:pBdr>
          <w:bottom w:val="single" w:sz="12" w:space="1" w:color="auto"/>
        </w:pBdr>
        <w:spacing w:line="276" w:lineRule="auto"/>
        <w:rPr>
          <w:rFonts w:ascii="BMW Motorrad" w:hAnsi="BMW Motorrad"/>
          <w:sz w:val="24"/>
          <w:lang w:val="nl-NL"/>
        </w:rPr>
      </w:pPr>
    </w:p>
    <w:p w14:paraId="60B88B66" w14:textId="77777777" w:rsidR="00430AA3" w:rsidRPr="00442DB8" w:rsidRDefault="00430AA3" w:rsidP="00430AA3">
      <w:pPr>
        <w:spacing w:line="276" w:lineRule="auto"/>
        <w:rPr>
          <w:rFonts w:ascii="BMW Motorrad" w:hAnsi="BMW Motorrad"/>
          <w:sz w:val="24"/>
          <w:lang w:val="nl-NL"/>
        </w:rPr>
      </w:pPr>
    </w:p>
    <w:p w14:paraId="1B52993E" w14:textId="77777777" w:rsidR="00430AA3" w:rsidRPr="00442DB8" w:rsidRDefault="00430AA3" w:rsidP="00430AA3">
      <w:pPr>
        <w:spacing w:line="276" w:lineRule="auto"/>
        <w:rPr>
          <w:rFonts w:ascii="BMW Motorrad" w:hAnsi="BMW Motorrad"/>
          <w:sz w:val="24"/>
          <w:lang w:val="nl-NL"/>
        </w:rPr>
      </w:pPr>
      <w:r w:rsidRPr="00442DB8">
        <w:rPr>
          <w:rFonts w:ascii="BMW Motorrad" w:hAnsi="BMW Motorrad"/>
          <w:sz w:val="24"/>
          <w:lang w:val="nl-NL"/>
        </w:rPr>
        <w:t>Noot voor de redactie</w:t>
      </w:r>
    </w:p>
    <w:p w14:paraId="4ACDB145" w14:textId="77777777" w:rsidR="00430AA3" w:rsidRPr="00442DB8" w:rsidRDefault="00430AA3" w:rsidP="00430AA3">
      <w:pPr>
        <w:spacing w:line="276" w:lineRule="auto"/>
        <w:rPr>
          <w:rFonts w:ascii="BMW Motorrad" w:hAnsi="BMW Motorrad"/>
          <w:sz w:val="24"/>
          <w:lang w:val="nl-NL"/>
        </w:rPr>
      </w:pPr>
    </w:p>
    <w:p w14:paraId="5016846C" w14:textId="77777777" w:rsidR="00430AA3" w:rsidRPr="005F4773" w:rsidRDefault="00430AA3" w:rsidP="00430AA3">
      <w:pPr>
        <w:spacing w:line="276" w:lineRule="auto"/>
        <w:rPr>
          <w:rFonts w:ascii="BMW Motorrad" w:hAnsi="BMW Motorrad"/>
          <w:sz w:val="24"/>
          <w:lang w:val="en-US"/>
        </w:rPr>
      </w:pPr>
      <w:r w:rsidRPr="005F4773">
        <w:rPr>
          <w:rFonts w:ascii="BMW Motorrad" w:hAnsi="BMW Motorrad"/>
          <w:sz w:val="24"/>
          <w:lang w:val="en-US"/>
        </w:rPr>
        <w:t xml:space="preserve">Informatie: </w:t>
      </w:r>
    </w:p>
    <w:p w14:paraId="0AE313B5" w14:textId="77777777" w:rsidR="00430AA3" w:rsidRPr="00442DB8" w:rsidRDefault="00430AA3" w:rsidP="00430AA3">
      <w:pPr>
        <w:spacing w:line="276" w:lineRule="auto"/>
        <w:rPr>
          <w:rFonts w:ascii="BMW Motorrad" w:hAnsi="BMW Motorrad"/>
          <w:sz w:val="24"/>
          <w:lang w:val="en-US"/>
        </w:rPr>
      </w:pPr>
      <w:r w:rsidRPr="00442DB8">
        <w:rPr>
          <w:rFonts w:ascii="BMW Motorrad" w:hAnsi="BMW Motorrad"/>
          <w:sz w:val="24"/>
          <w:lang w:val="en-US"/>
        </w:rPr>
        <w:t>BMW Group Nederland, Corporate Communications</w:t>
      </w:r>
    </w:p>
    <w:p w14:paraId="4477AC85" w14:textId="77777777" w:rsidR="00430AA3" w:rsidRPr="005F4773" w:rsidRDefault="00430AA3" w:rsidP="00430AA3">
      <w:pPr>
        <w:spacing w:line="276" w:lineRule="auto"/>
        <w:rPr>
          <w:rFonts w:ascii="BMW Motorrad" w:hAnsi="BMW Motorrad"/>
          <w:sz w:val="24"/>
          <w:lang w:val="nl-NL"/>
        </w:rPr>
      </w:pPr>
      <w:r w:rsidRPr="005F4773">
        <w:rPr>
          <w:rFonts w:ascii="BMW Motorrad" w:hAnsi="BMW Motorrad"/>
          <w:sz w:val="24"/>
          <w:lang w:val="nl-NL"/>
        </w:rPr>
        <w:t>Bryan Barendrecht</w:t>
      </w:r>
    </w:p>
    <w:p w14:paraId="3E2232C6" w14:textId="77777777" w:rsidR="00430AA3" w:rsidRPr="002D4824" w:rsidRDefault="00430AA3" w:rsidP="00430AA3">
      <w:pPr>
        <w:spacing w:line="276" w:lineRule="auto"/>
        <w:rPr>
          <w:rFonts w:ascii="BMW Motorrad" w:hAnsi="BMW Motorrad"/>
          <w:sz w:val="24"/>
          <w:lang w:val="nl-NL"/>
        </w:rPr>
      </w:pPr>
      <w:r w:rsidRPr="002D4824">
        <w:rPr>
          <w:rFonts w:ascii="BMW Motorrad" w:hAnsi="BMW Motorrad"/>
          <w:sz w:val="24"/>
          <w:lang w:val="nl-NL"/>
        </w:rPr>
        <w:t>Tel.: (0)70 41 33 227</w:t>
      </w:r>
    </w:p>
    <w:p w14:paraId="4D694F09" w14:textId="77777777" w:rsidR="005F4773" w:rsidRPr="005F4773" w:rsidRDefault="00430AA3" w:rsidP="005F4773">
      <w:pPr>
        <w:pStyle w:val="Geenafstand"/>
        <w:rPr>
          <w:rFonts w:ascii="BMW Motorrad" w:hAnsi="BMW Motorrad"/>
          <w:b/>
          <w:bCs/>
          <w:kern w:val="16"/>
          <w:lang w:val="nl-NL"/>
          <w14:ligatures w14:val="standard"/>
          <w14:numSpacing w14:val="tabular"/>
        </w:rPr>
      </w:pPr>
      <w:hyperlink r:id="rId11" w:history="1">
        <w:r w:rsidRPr="00442DB8">
          <w:rPr>
            <w:rStyle w:val="Hyperlink"/>
            <w:rFonts w:ascii="BMW Motorrad" w:hAnsi="BMW Motorrad"/>
            <w:sz w:val="24"/>
            <w:lang w:val="nl-NL"/>
          </w:rPr>
          <w:t>bryan.barendrecht@bmw.nl</w:t>
        </w:r>
      </w:hyperlink>
      <w:r w:rsidRPr="00442DB8">
        <w:rPr>
          <w:rFonts w:ascii="BMW Motorrad" w:hAnsi="BMW Motorrad"/>
          <w:sz w:val="24"/>
          <w:lang w:val="nl-NL"/>
        </w:rPr>
        <w:t xml:space="preserve"> / </w:t>
      </w:r>
      <w:hyperlink r:id="rId12" w:history="1">
        <w:r w:rsidRPr="00442DB8">
          <w:rPr>
            <w:rStyle w:val="Hyperlink"/>
            <w:rFonts w:ascii="BMW Motorrad" w:hAnsi="BMW Motorrad"/>
            <w:sz w:val="24"/>
            <w:lang w:val="nl-NL"/>
          </w:rPr>
          <w:t>www.press.bmwgroup.nl</w:t>
        </w:r>
      </w:hyperlink>
      <w:r w:rsidR="00442DB8" w:rsidRPr="00442DB8">
        <w:rPr>
          <w:rFonts w:ascii="BMW Motorrad" w:hAnsi="BMW Motorrad"/>
          <w:sz w:val="24"/>
          <w:lang w:val="nl-NL"/>
        </w:rPr>
        <w:br/>
      </w:r>
      <w:r w:rsidR="00442DB8">
        <w:rPr>
          <w:rFonts w:ascii="BMW Motorrad" w:hAnsi="BMW Motorrad"/>
          <w:sz w:val="24"/>
          <w:lang w:val="nl-NL"/>
        </w:rPr>
        <w:br/>
      </w:r>
      <w:r w:rsidRPr="00442DB8">
        <w:rPr>
          <w:rFonts w:ascii="BMW Motorrad" w:hAnsi="BMW Motorrad"/>
          <w:sz w:val="24"/>
          <w:lang w:val="nl-NL"/>
        </w:rPr>
        <w:t xml:space="preserve">Wilt u geen persberichten meer van ons ontvangen? Klik </w:t>
      </w:r>
      <w:hyperlink r:id="rId13" w:history="1">
        <w:r w:rsidRPr="00442DB8">
          <w:rPr>
            <w:rStyle w:val="Hyperlink"/>
            <w:rFonts w:ascii="BMW Motorrad" w:hAnsi="BMW Motorrad"/>
            <w:sz w:val="24"/>
            <w:lang w:val="nl-NL"/>
          </w:rPr>
          <w:t>hier</w:t>
        </w:r>
      </w:hyperlink>
      <w:r w:rsidR="00442DB8">
        <w:rPr>
          <w:rFonts w:ascii="BMW Motorrad" w:hAnsi="BMW Motorrad"/>
          <w:sz w:val="24"/>
          <w:lang w:val="nl-NL"/>
        </w:rPr>
        <w:br/>
      </w:r>
      <w:r w:rsidR="00442DB8">
        <w:rPr>
          <w:rFonts w:ascii="BMW Motorrad" w:hAnsi="BMW Motorrad"/>
          <w:sz w:val="24"/>
          <w:lang w:val="nl-NL"/>
        </w:rPr>
        <w:br/>
      </w:r>
      <w:r w:rsidRPr="00442DB8">
        <w:rPr>
          <w:rFonts w:ascii="BMW Motorrad" w:hAnsi="BMW Motorrad"/>
          <w:sz w:val="24"/>
          <w:lang w:val="nl-NL"/>
        </w:rPr>
        <w:t xml:space="preserve">Volg BMW Nederland op </w:t>
      </w:r>
      <w:hyperlink r:id="rId14" w:history="1">
        <w:r w:rsidRPr="00442DB8">
          <w:rPr>
            <w:rStyle w:val="Hyperlink"/>
            <w:rFonts w:ascii="BMW Motorrad" w:hAnsi="BMW Motorrad"/>
            <w:sz w:val="24"/>
            <w:lang w:val="nl-NL"/>
          </w:rPr>
          <w:t>Facebook</w:t>
        </w:r>
      </w:hyperlink>
      <w:r w:rsidRPr="00442DB8">
        <w:rPr>
          <w:rFonts w:ascii="BMW Motorrad" w:hAnsi="BMW Motorrad"/>
          <w:sz w:val="24"/>
          <w:lang w:val="nl-NL"/>
        </w:rPr>
        <w:t xml:space="preserve">, </w:t>
      </w:r>
      <w:hyperlink r:id="rId15" w:history="1">
        <w:r w:rsidRPr="00442DB8">
          <w:rPr>
            <w:rStyle w:val="Hyperlink"/>
            <w:rFonts w:ascii="BMW Motorrad" w:hAnsi="BMW Motorrad"/>
            <w:sz w:val="24"/>
            <w:lang w:val="nl-NL"/>
          </w:rPr>
          <w:t>YouTube</w:t>
        </w:r>
      </w:hyperlink>
      <w:r w:rsidRPr="00442DB8">
        <w:rPr>
          <w:rFonts w:ascii="BMW Motorrad" w:hAnsi="BMW Motorrad"/>
          <w:sz w:val="24"/>
          <w:lang w:val="nl-NL"/>
        </w:rPr>
        <w:t xml:space="preserve"> en </w:t>
      </w:r>
      <w:hyperlink r:id="rId16" w:history="1">
        <w:r w:rsidRPr="00442DB8">
          <w:rPr>
            <w:rStyle w:val="Hyperlink"/>
            <w:rFonts w:ascii="BMW Motorrad" w:hAnsi="BMW Motorrad"/>
            <w:sz w:val="24"/>
            <w:lang w:val="nl-NL"/>
          </w:rPr>
          <w:t>Instagram</w:t>
        </w:r>
      </w:hyperlink>
      <w:r w:rsidRPr="00442DB8">
        <w:rPr>
          <w:rFonts w:ascii="BMW Motorrad" w:hAnsi="BMW Motorrad"/>
          <w:sz w:val="24"/>
          <w:lang w:val="nl-NL"/>
        </w:rPr>
        <w:t>.</w:t>
      </w:r>
      <w:r w:rsidR="00442DB8">
        <w:rPr>
          <w:rFonts w:ascii="BMW Motorrad" w:hAnsi="BMW Motorrad"/>
          <w:sz w:val="24"/>
          <w:lang w:val="nl-NL"/>
        </w:rPr>
        <w:br/>
      </w:r>
      <w:r w:rsidR="00442DB8">
        <w:rPr>
          <w:rFonts w:ascii="BMW Motorrad" w:hAnsi="BMW Motorrad"/>
          <w:sz w:val="24"/>
          <w:lang w:val="nl-NL"/>
        </w:rPr>
        <w:br/>
      </w:r>
      <w:r w:rsidR="005F4773" w:rsidRPr="005F4773">
        <w:rPr>
          <w:rFonts w:ascii="BMW Motorrad" w:hAnsi="BMW Motorrad"/>
          <w:b/>
          <w:bCs/>
          <w:kern w:val="16"/>
          <w:lang w:val="nl-NL"/>
          <w14:ligatures w14:val="standard"/>
          <w14:numSpacing w14:val="tabular"/>
        </w:rPr>
        <w:t>BMW Group.</w:t>
      </w:r>
    </w:p>
    <w:p w14:paraId="5C09F5B1" w14:textId="77777777" w:rsidR="005F4773" w:rsidRPr="005F4773" w:rsidRDefault="005F4773" w:rsidP="005F4773">
      <w:pPr>
        <w:pStyle w:val="Geenafstand"/>
        <w:rPr>
          <w:rFonts w:ascii="BMW Motorrad" w:hAnsi="BMW Motorrad"/>
          <w:b/>
          <w:bCs/>
          <w:kern w:val="16"/>
          <w:lang w:val="nl-NL"/>
          <w14:ligatures w14:val="standard"/>
          <w14:numSpacing w14:val="tabular"/>
        </w:rPr>
      </w:pPr>
    </w:p>
    <w:p w14:paraId="052376F3" w14:textId="77777777" w:rsidR="005F4773" w:rsidRPr="005F4773" w:rsidRDefault="005F4773" w:rsidP="005F4773">
      <w:pPr>
        <w:pStyle w:val="Geenafstand"/>
        <w:rPr>
          <w:rFonts w:ascii="BMW Motorrad" w:hAnsi="BMW Motorrad"/>
          <w:kern w:val="16"/>
          <w:lang w:val="nl-NL"/>
          <w14:ligatures w14:val="standard"/>
          <w14:numSpacing w14:val="tabular"/>
        </w:rPr>
      </w:pPr>
      <w:r w:rsidRPr="005F4773">
        <w:rPr>
          <w:rFonts w:ascii="BMW Motorrad" w:hAnsi="BMW Motorrad"/>
          <w:kern w:val="16"/>
          <w:lang w:val="nl-NL"/>
          <w14:ligatures w14:val="standard"/>
          <w14:numSpacing w14:val="tabular"/>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p>
    <w:p w14:paraId="3C96EE1E" w14:textId="77777777" w:rsidR="005F4773" w:rsidRPr="005F4773" w:rsidRDefault="005F4773" w:rsidP="005F4773">
      <w:pPr>
        <w:pStyle w:val="Geenafstand"/>
        <w:rPr>
          <w:rFonts w:ascii="BMW Motorrad" w:hAnsi="BMW Motorrad"/>
          <w:kern w:val="16"/>
          <w:lang w:val="nl-NL"/>
          <w14:ligatures w14:val="standard"/>
          <w14:numSpacing w14:val="tabular"/>
        </w:rPr>
      </w:pPr>
    </w:p>
    <w:p w14:paraId="0539C454" w14:textId="77777777" w:rsidR="005F4773" w:rsidRPr="005F4773" w:rsidRDefault="005F4773" w:rsidP="005F4773">
      <w:pPr>
        <w:pStyle w:val="Geenafstand"/>
        <w:rPr>
          <w:rFonts w:ascii="BMW Motorrad" w:hAnsi="BMW Motorrad"/>
          <w:kern w:val="16"/>
          <w:lang w:val="nl-NL"/>
          <w14:ligatures w14:val="standard"/>
          <w14:numSpacing w14:val="tabular"/>
        </w:rPr>
      </w:pPr>
      <w:r w:rsidRPr="005F4773">
        <w:rPr>
          <w:rFonts w:ascii="BMW Motorrad" w:hAnsi="BMW Motorrad"/>
          <w:kern w:val="16"/>
          <w:lang w:val="nl-NL"/>
          <w14:ligatures w14:val="standard"/>
          <w14:numSpacing w14:val="tabular"/>
        </w:rPr>
        <w:t xml:space="preserve">In 2025 verkocht de BMW Group wereldwijd 2,46 miljoen personenauto's en meer dan 202.500 motorfietsen. De winst vóór belastingen in het boekjaar 2025 bedroeg € 10,2 miljard op een omzet van € 133,5 miljard. </w:t>
      </w:r>
      <w:r w:rsidRPr="005F4773">
        <w:rPr>
          <w:rFonts w:ascii="BMW Motorrad" w:hAnsi="BMW Motorrad"/>
          <w:kern w:val="16"/>
          <w:lang w:val="nl-NL"/>
          <w14:ligatures w14:val="standard"/>
          <w14:numSpacing w14:val="tabular"/>
        </w:rPr>
        <w:lastRenderedPageBreak/>
        <w:t>Op 31 december 2025 had het bedrijf wereldwijd 154.540 werknemers in dienst.</w:t>
      </w:r>
    </w:p>
    <w:p w14:paraId="142D6C50" w14:textId="77777777" w:rsidR="005F4773" w:rsidRPr="005F4773" w:rsidRDefault="005F4773" w:rsidP="005F4773">
      <w:pPr>
        <w:pStyle w:val="Geenafstand"/>
        <w:rPr>
          <w:rFonts w:ascii="BMW Motorrad" w:hAnsi="BMW Motorrad"/>
          <w:kern w:val="16"/>
          <w:lang w:val="nl-NL"/>
          <w14:ligatures w14:val="standard"/>
          <w14:numSpacing w14:val="tabular"/>
        </w:rPr>
      </w:pPr>
    </w:p>
    <w:p w14:paraId="2DA0E978" w14:textId="77777777" w:rsidR="005F4773" w:rsidRPr="005F4773" w:rsidRDefault="005F4773" w:rsidP="005F4773">
      <w:pPr>
        <w:pStyle w:val="Geenafstand"/>
        <w:rPr>
          <w:rFonts w:ascii="BMW Motorrad" w:hAnsi="BMW Motorrad"/>
          <w:kern w:val="16"/>
          <w:lang w:val="nl-NL"/>
          <w14:ligatures w14:val="standard"/>
          <w14:numSpacing w14:val="tabular"/>
        </w:rPr>
      </w:pPr>
      <w:r w:rsidRPr="005F4773">
        <w:rPr>
          <w:rFonts w:ascii="BMW Motorrad" w:hAnsi="BMW Motorrad"/>
          <w:kern w:val="16"/>
          <w:lang w:val="nl-NL"/>
          <w14:ligatures w14:val="standard"/>
          <w14:numSpacing w14:val="tabular"/>
        </w:rP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p>
    <w:p w14:paraId="1129611C" w14:textId="77777777" w:rsidR="005F4773" w:rsidRPr="005F4773" w:rsidRDefault="005F4773" w:rsidP="005F4773">
      <w:pPr>
        <w:pStyle w:val="Geenafstand"/>
        <w:rPr>
          <w:rFonts w:ascii="BMW Motorrad" w:hAnsi="BMW Motorrad"/>
          <w:b/>
          <w:bCs/>
          <w:kern w:val="16"/>
          <w:lang w:val="nl-NL"/>
          <w14:ligatures w14:val="standard"/>
          <w14:numSpacing w14:val="tabular"/>
        </w:rPr>
      </w:pPr>
    </w:p>
    <w:p w14:paraId="798E0C68" w14:textId="234A412F" w:rsidR="005F4773" w:rsidRDefault="005F4773" w:rsidP="005F4773">
      <w:pPr>
        <w:pStyle w:val="Geenafstand"/>
        <w:rPr>
          <w:rFonts w:ascii="BMW Motorrad" w:hAnsi="BMW Motorrad"/>
          <w:kern w:val="16"/>
          <w:lang w:val="nl-NL"/>
          <w14:ligatures w14:val="standard"/>
          <w14:numSpacing w14:val="tabular"/>
        </w:rPr>
      </w:pPr>
      <w:hyperlink r:id="rId17" w:history="1">
        <w:r w:rsidRPr="007E7651">
          <w:rPr>
            <w:rStyle w:val="Hyperlink"/>
            <w:rFonts w:ascii="BMW Motorrad" w:hAnsi="BMW Motorrad"/>
            <w:kern w:val="16"/>
            <w:lang w:val="nl-NL"/>
            <w14:ligatures w14:val="standard"/>
            <w14:numSpacing w14:val="tabular"/>
          </w:rPr>
          <w:t>www.bmwgroup.com</w:t>
        </w:r>
      </w:hyperlink>
    </w:p>
    <w:p w14:paraId="59A2D1FB" w14:textId="4BAFF3F5" w:rsidR="005F4773" w:rsidRDefault="005F4773" w:rsidP="005F4773">
      <w:pPr>
        <w:pStyle w:val="Geenafstand"/>
        <w:rPr>
          <w:rFonts w:ascii="BMW Motorrad" w:hAnsi="BMW Motorrad"/>
          <w:kern w:val="16"/>
          <w:lang w:val="nl-NL"/>
          <w14:ligatures w14:val="standard"/>
          <w14:numSpacing w14:val="tabular"/>
        </w:rPr>
      </w:pPr>
      <w:r w:rsidRPr="005F4773">
        <w:rPr>
          <w:rFonts w:ascii="BMW Motorrad" w:hAnsi="BMW Motorrad"/>
          <w:kern w:val="16"/>
          <w:lang w:val="nl-NL"/>
          <w14:ligatures w14:val="standard"/>
          <w14:numSpacing w14:val="tabular"/>
        </w:rPr>
        <w:t xml:space="preserve">LinkedIn: </w:t>
      </w:r>
      <w:hyperlink r:id="rId18" w:history="1">
        <w:r w:rsidRPr="007E7651">
          <w:rPr>
            <w:rStyle w:val="Hyperlink"/>
            <w:rFonts w:ascii="BMW Motorrad" w:hAnsi="BMW Motorrad"/>
            <w:kern w:val="16"/>
            <w:lang w:val="nl-NL"/>
            <w14:ligatures w14:val="standard"/>
            <w14:numSpacing w14:val="tabular"/>
          </w:rPr>
          <w:t>http://www.linkedin.com/company/bmw-group/</w:t>
        </w:r>
      </w:hyperlink>
    </w:p>
    <w:p w14:paraId="3233C6BD" w14:textId="41D4173F" w:rsidR="005F4773" w:rsidRPr="00D90378" w:rsidRDefault="005F4773" w:rsidP="005F4773">
      <w:pPr>
        <w:pStyle w:val="Geenafstand"/>
        <w:rPr>
          <w:rFonts w:ascii="BMW Motorrad" w:hAnsi="BMW Motorrad"/>
          <w:kern w:val="16"/>
          <w:lang w:val="en-US"/>
          <w14:ligatures w14:val="standard"/>
          <w14:numSpacing w14:val="tabular"/>
        </w:rPr>
      </w:pPr>
      <w:r w:rsidRPr="00D90378">
        <w:rPr>
          <w:rFonts w:ascii="BMW Motorrad" w:hAnsi="BMW Motorrad"/>
          <w:kern w:val="16"/>
          <w:lang w:val="en-US"/>
          <w14:ligatures w14:val="standard"/>
          <w14:numSpacing w14:val="tabular"/>
        </w:rPr>
        <w:t xml:space="preserve">YouTube: </w:t>
      </w:r>
      <w:hyperlink r:id="rId19" w:history="1">
        <w:r w:rsidRPr="00D90378">
          <w:rPr>
            <w:rStyle w:val="Hyperlink"/>
            <w:rFonts w:ascii="BMW Motorrad" w:hAnsi="BMW Motorrad"/>
            <w:kern w:val="16"/>
            <w:lang w:val="en-US"/>
            <w14:ligatures w14:val="standard"/>
            <w14:numSpacing w14:val="tabular"/>
          </w:rPr>
          <w:t>https://www.youtube.com/bmwgroup</w:t>
        </w:r>
      </w:hyperlink>
    </w:p>
    <w:p w14:paraId="792D6315" w14:textId="44C7D8C7" w:rsidR="005F4773" w:rsidRPr="005F4773" w:rsidRDefault="005F4773" w:rsidP="005F4773">
      <w:pPr>
        <w:pStyle w:val="Geenafstand"/>
        <w:rPr>
          <w:rFonts w:ascii="BMW Motorrad" w:hAnsi="BMW Motorrad"/>
          <w:kern w:val="16"/>
          <w:lang w:val="nl-NL"/>
          <w14:ligatures w14:val="standard"/>
          <w14:numSpacing w14:val="tabular"/>
        </w:rPr>
      </w:pPr>
      <w:r w:rsidRPr="005F4773">
        <w:rPr>
          <w:rFonts w:ascii="BMW Motorrad" w:hAnsi="BMW Motorrad"/>
          <w:kern w:val="16"/>
          <w:lang w:val="nl-NL"/>
          <w14:ligatures w14:val="standard"/>
          <w14:numSpacing w14:val="tabular"/>
        </w:rPr>
        <w:t xml:space="preserve">Instagram: </w:t>
      </w:r>
      <w:hyperlink r:id="rId20" w:history="1">
        <w:r w:rsidRPr="007E7651">
          <w:rPr>
            <w:rStyle w:val="Hyperlink"/>
            <w:rFonts w:ascii="BMW Motorrad" w:hAnsi="BMW Motorrad"/>
            <w:kern w:val="16"/>
            <w:lang w:val="nl-NL"/>
            <w14:ligatures w14:val="standard"/>
            <w14:numSpacing w14:val="tabular"/>
          </w:rPr>
          <w:t>https://www.instagram.com/bmwgroup</w:t>
        </w:r>
      </w:hyperlink>
    </w:p>
    <w:p w14:paraId="2923C5BF" w14:textId="17A8E0E1" w:rsidR="00442DB8" w:rsidRPr="005F4773" w:rsidRDefault="005F4773" w:rsidP="005F4773">
      <w:pPr>
        <w:pStyle w:val="Geenafstand"/>
        <w:rPr>
          <w:rFonts w:ascii="BMW Motorrad" w:hAnsi="BMW Motorrad"/>
          <w:kern w:val="16"/>
          <w:lang w:val="en-US"/>
          <w14:ligatures w14:val="standard"/>
          <w14:numSpacing w14:val="tabular"/>
        </w:rPr>
      </w:pPr>
      <w:r w:rsidRPr="005F4773">
        <w:rPr>
          <w:rFonts w:ascii="BMW Motorrad" w:hAnsi="BMW Motorrad"/>
          <w:kern w:val="16"/>
          <w:lang w:val="en-US"/>
          <w14:ligatures w14:val="standard"/>
          <w14:numSpacing w14:val="tabular"/>
        </w:rPr>
        <w:t xml:space="preserve">Facebook: </w:t>
      </w:r>
      <w:hyperlink r:id="rId21" w:history="1">
        <w:r w:rsidRPr="005F4773">
          <w:rPr>
            <w:rStyle w:val="Hyperlink"/>
            <w:rFonts w:ascii="BMW Motorrad" w:hAnsi="BMW Motorrad"/>
            <w:kern w:val="16"/>
            <w:lang w:val="en-US"/>
            <w14:ligatures w14:val="standard"/>
            <w14:numSpacing w14:val="tabular"/>
          </w:rPr>
          <w:t>https://www.facebook.com/bmwgroup</w:t>
        </w:r>
      </w:hyperlink>
    </w:p>
    <w:p w14:paraId="4317BF6B" w14:textId="77777777" w:rsidR="005F4773" w:rsidRPr="005F4773" w:rsidRDefault="005F4773" w:rsidP="005F4773">
      <w:pPr>
        <w:pStyle w:val="Geenafstand"/>
        <w:rPr>
          <w:rFonts w:ascii="BMW Motorrad" w:hAnsi="BMW Motorrad"/>
          <w:color w:val="0000FF"/>
          <w:u w:val="single"/>
          <w:lang w:val="en-US"/>
        </w:rPr>
      </w:pPr>
    </w:p>
    <w:p w14:paraId="04D73EAB" w14:textId="77777777" w:rsidR="00442DB8" w:rsidRPr="005F4773" w:rsidRDefault="00442DB8">
      <w:pPr>
        <w:spacing w:line="276" w:lineRule="auto"/>
        <w:rPr>
          <w:rFonts w:ascii="BMW Motorrad" w:hAnsi="BMW Motorrad"/>
          <w:color w:val="0000FF"/>
          <w:u w:val="single"/>
          <w:lang w:val="en-US"/>
        </w:rPr>
      </w:pPr>
    </w:p>
    <w:sectPr w:rsidR="00442DB8" w:rsidRPr="005F4773" w:rsidSect="000A189F">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1814" w:right="2098" w:bottom="1134" w:left="2098" w:header="510"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3DEF8" w14:textId="77777777" w:rsidR="009804E5" w:rsidRDefault="009804E5">
      <w:r>
        <w:separator/>
      </w:r>
    </w:p>
  </w:endnote>
  <w:endnote w:type="continuationSeparator" w:id="0">
    <w:p w14:paraId="4E2FB5B4" w14:textId="77777777" w:rsidR="009804E5" w:rsidRDefault="0098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MW Motorrad">
    <w:panose1 w:val="020B0504020208020204"/>
    <w:charset w:val="00"/>
    <w:family w:val="swiss"/>
    <w:pitch w:val="variable"/>
    <w:sig w:usb0="A000006F" w:usb1="00000021" w:usb2="00000000" w:usb3="00000000" w:csb0="00000093" w:csb1="00000000"/>
  </w:font>
  <w:font w:name="BMWType V2 Light">
    <w:panose1 w:val="00000000000000000000"/>
    <w:charset w:val="00"/>
    <w:family w:val="auto"/>
    <w:pitch w:val="variable"/>
    <w:sig w:usb0="800022BF" w:usb1="9000004A" w:usb2="00000008" w:usb3="00000000" w:csb0="0000009F" w:csb1="00000000"/>
  </w:font>
  <w:font w:name="BMWType V2 Bold">
    <w:panose1 w:val="00000000000000000000"/>
    <w:charset w:val="00"/>
    <w:family w:val="auto"/>
    <w:pitch w:val="variable"/>
    <w:sig w:usb0="800022BF" w:usb1="9000004A" w:usb2="00000008" w:usb3="00000000" w:csb0="0000009F" w:csb1="00000000"/>
  </w:font>
  <w:font w:name="Arial">
    <w:panose1 w:val="020B0604020202020204"/>
    <w:charset w:val="00"/>
    <w:family w:val="swiss"/>
    <w:pitch w:val="variable"/>
    <w:sig w:usb0="E0002EFF" w:usb1="C000785B" w:usb2="00000009" w:usb3="00000000" w:csb0="000001FF" w:csb1="00000000"/>
  </w:font>
  <w:font w:name="BMWType V2 Regular">
    <w:altName w:val="Calibri"/>
    <w:panose1 w:val="00000000000000000000"/>
    <w:charset w:val="00"/>
    <w:family w:val="auto"/>
    <w:pitch w:val="variable"/>
    <w:sig w:usb0="800022BF" w:usb1="9000004A" w:usb2="00000008"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BMWTypeLight">
    <w:panose1 w:val="020B0304020202020204"/>
    <w:charset w:val="00"/>
    <w:family w:val="swiss"/>
    <w:pitch w:val="variable"/>
    <w:sig w:usb0="80000027" w:usb1="00000000" w:usb2="00000000" w:usb3="00000000" w:csb0="00000093" w:csb1="00000000"/>
  </w:font>
  <w:font w:name="TimesNewRomanPSMT">
    <w:charset w:val="4D"/>
    <w:family w:val="auto"/>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MWTypeNext Light">
    <w:panose1 w:val="00000000000000000000"/>
    <w:charset w:val="00"/>
    <w:family w:val="auto"/>
    <w:pitch w:val="variable"/>
    <w:sig w:usb0="A000028F" w:usb1="12002413" w:usb2="00000000" w:usb3="00000000" w:csb0="0000019F" w:csb1="00000000"/>
  </w:font>
  <w:font w:name="BMW Motorrad Heavy">
    <w:panose1 w:val="020B0904020208020204"/>
    <w:charset w:val="00"/>
    <w:family w:val="swiss"/>
    <w:pitch w:val="variable"/>
    <w:sig w:usb0="A000006F" w:usb1="00000021" w:usb2="00000000" w:usb3="00000000" w:csb0="00000093" w:csb1="00000000"/>
  </w:font>
  <w:font w:name="BMW Group Condensed">
    <w:panose1 w:val="020B0606020202020204"/>
    <w:charset w:val="00"/>
    <w:family w:val="swiss"/>
    <w:pitch w:val="variable"/>
    <w:sig w:usb0="8000002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60859" w14:textId="28242C29" w:rsidR="005D6376" w:rsidRDefault="00D7646A">
    <w:pPr>
      <w:framePr w:wrap="around" w:vAnchor="text" w:hAnchor="margin" w:y="1"/>
    </w:pPr>
    <w:r>
      <w:rPr>
        <w:noProof/>
      </w:rPr>
      <mc:AlternateContent>
        <mc:Choice Requires="wps">
          <w:drawing>
            <wp:anchor distT="0" distB="0" distL="0" distR="0" simplePos="0" relativeHeight="251664384" behindDoc="0" locked="0" layoutInCell="1" allowOverlap="1" wp14:anchorId="0EBED9D8" wp14:editId="422BCB9E">
              <wp:simplePos x="635" y="635"/>
              <wp:positionH relativeFrom="page">
                <wp:align>center</wp:align>
              </wp:positionH>
              <wp:positionV relativeFrom="page">
                <wp:align>bottom</wp:align>
              </wp:positionV>
              <wp:extent cx="918210" cy="365760"/>
              <wp:effectExtent l="0" t="0" r="15240" b="0"/>
              <wp:wrapNone/>
              <wp:docPr id="1926146405"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65760"/>
                      </a:xfrm>
                      <a:prstGeom prst="rect">
                        <a:avLst/>
                      </a:prstGeom>
                      <a:noFill/>
                      <a:ln>
                        <a:noFill/>
                      </a:ln>
                    </wps:spPr>
                    <wps:txbx>
                      <w:txbxContent>
                        <w:p w14:paraId="24E17842" w14:textId="78CF5331"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BED9D8" id="_x0000_t202" coordsize="21600,21600" o:spt="202" path="m,l,21600r21600,l21600,xe">
              <v:stroke joinstyle="miter"/>
              <v:path gradientshapeok="t" o:connecttype="rect"/>
            </v:shapetype>
            <v:shape id="Text Box 2" o:spid="_x0000_s1026" type="#_x0000_t202" alt="CONFIDENTIAL" style="position:absolute;margin-left:0;margin-top:0;width:72.3pt;height:28.8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" filled="f" stroked="f">
              <v:textbox style="mso-fit-shape-to-text:t" inset="0,0,0,15pt">
                <w:txbxContent>
                  <w:p w14:paraId="24E17842" w14:textId="78CF5331"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v:textbox>
              <w10:wrap anchorx="page" anchory="page"/>
            </v:shape>
          </w:pict>
        </mc:Fallback>
      </mc:AlternateContent>
    </w:r>
    <w:r w:rsidR="00E535C3">
      <w:fldChar w:fldCharType="begin"/>
    </w:r>
    <w:r w:rsidR="005D6376">
      <w:instrText xml:space="preserve">PAGE  </w:instrText>
    </w:r>
    <w:r w:rsidR="00E535C3">
      <w:fldChar w:fldCharType="end"/>
    </w:r>
  </w:p>
  <w:p w14:paraId="549B0A4F" w14:textId="77777777" w:rsidR="005D6376" w:rsidRDefault="005D6376">
    <w:pP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47DA5" w14:textId="23E549F8" w:rsidR="005D6376" w:rsidRDefault="00D7646A" w:rsidP="00B615CF">
    <w:pPr>
      <w:pStyle w:val="Voettekst"/>
      <w:tabs>
        <w:tab w:val="clear" w:pos="4536"/>
        <w:tab w:val="clear" w:pos="9072"/>
      </w:tabs>
    </w:pPr>
    <w:r>
      <w:rPr>
        <w:noProof/>
      </w:rPr>
      <mc:AlternateContent>
        <mc:Choice Requires="wps">
          <w:drawing>
            <wp:anchor distT="0" distB="0" distL="0" distR="0" simplePos="0" relativeHeight="251665408" behindDoc="0" locked="0" layoutInCell="1" allowOverlap="1" wp14:anchorId="2E5375E7" wp14:editId="69D7024D">
              <wp:simplePos x="1330569" y="10169769"/>
              <wp:positionH relativeFrom="page">
                <wp:align>center</wp:align>
              </wp:positionH>
              <wp:positionV relativeFrom="page">
                <wp:align>bottom</wp:align>
              </wp:positionV>
              <wp:extent cx="918210" cy="365760"/>
              <wp:effectExtent l="0" t="0" r="15240" b="0"/>
              <wp:wrapNone/>
              <wp:docPr id="105870987"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65760"/>
                      </a:xfrm>
                      <a:prstGeom prst="rect">
                        <a:avLst/>
                      </a:prstGeom>
                      <a:noFill/>
                      <a:ln>
                        <a:noFill/>
                      </a:ln>
                    </wps:spPr>
                    <wps:txbx>
                      <w:txbxContent>
                        <w:p w14:paraId="4C0F0CC4" w14:textId="78699317"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5375E7" id="_x0000_t202" coordsize="21600,21600" o:spt="202" path="m,l,21600r21600,l21600,xe">
              <v:stroke joinstyle="miter"/>
              <v:path gradientshapeok="t" o:connecttype="rect"/>
            </v:shapetype>
            <v:shape id="Text Box 3" o:spid="_x0000_s1027" type="#_x0000_t202" alt="CONFIDENTIAL" style="position:absolute;margin-left:0;margin-top:0;width:72.3pt;height:28.8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" filled="f" stroked="f">
              <v:textbox style="mso-fit-shape-to-text:t" inset="0,0,0,15pt">
                <w:txbxContent>
                  <w:p w14:paraId="4C0F0CC4" w14:textId="78699317"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FB1DD" w14:textId="5EB45749" w:rsidR="005D6376" w:rsidRDefault="00D7646A" w:rsidP="00B615CF">
    <w:pPr>
      <w:tabs>
        <w:tab w:val="clear" w:pos="454"/>
        <w:tab w:val="clear" w:pos="4706"/>
      </w:tabs>
      <w:spacing w:line="240" w:lineRule="atLeast"/>
    </w:pPr>
    <w:r>
      <w:rPr>
        <w:noProof/>
      </w:rPr>
      <mc:AlternateContent>
        <mc:Choice Requires="wps">
          <w:drawing>
            <wp:anchor distT="0" distB="0" distL="0" distR="0" simplePos="0" relativeHeight="251663360" behindDoc="0" locked="0" layoutInCell="1" allowOverlap="1" wp14:anchorId="47858713" wp14:editId="2C72A656">
              <wp:simplePos x="635" y="635"/>
              <wp:positionH relativeFrom="page">
                <wp:align>center</wp:align>
              </wp:positionH>
              <wp:positionV relativeFrom="page">
                <wp:align>bottom</wp:align>
              </wp:positionV>
              <wp:extent cx="918210" cy="365760"/>
              <wp:effectExtent l="0" t="0" r="15240" b="0"/>
              <wp:wrapNone/>
              <wp:docPr id="985654601"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65760"/>
                      </a:xfrm>
                      <a:prstGeom prst="rect">
                        <a:avLst/>
                      </a:prstGeom>
                      <a:noFill/>
                      <a:ln>
                        <a:noFill/>
                      </a:ln>
                    </wps:spPr>
                    <wps:txbx>
                      <w:txbxContent>
                        <w:p w14:paraId="19F111A5" w14:textId="503EA6DB"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858713" id="_x0000_t202" coordsize="21600,21600" o:spt="202" path="m,l,21600r21600,l21600,xe">
              <v:stroke joinstyle="miter"/>
              <v:path gradientshapeok="t" o:connecttype="rect"/>
            </v:shapetype>
            <v:shape id="Text Box 1" o:spid="_x0000_s1028" type="#_x0000_t202" alt="CONFIDENTIAL" style="position:absolute;margin-left:0;margin-top:0;width:72.3pt;height:28.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" filled="f" stroked="f">
              <v:textbox style="mso-fit-shape-to-text:t" inset="0,0,0,15pt">
                <w:txbxContent>
                  <w:p w14:paraId="19F111A5" w14:textId="503EA6DB" w:rsidR="00D7646A" w:rsidRPr="00D7646A" w:rsidRDefault="00D7646A" w:rsidP="00D7646A">
                    <w:pPr>
                      <w:rPr>
                        <w:rFonts w:ascii="BMW Group Condensed" w:eastAsia="BMW Group Condensed" w:hAnsi="BMW Group Condensed" w:cs="BMW Group Condensed"/>
                        <w:noProof/>
                        <w:color w:val="C00000"/>
                        <w:sz w:val="24"/>
                      </w:rPr>
                    </w:pPr>
                    <w:r w:rsidRPr="00D7646A">
                      <w:rPr>
                        <w:rFonts w:ascii="BMW Group Condensed" w:eastAsia="BMW Group Condensed" w:hAnsi="BMW Group Condensed" w:cs="BMW Group Condensed"/>
                        <w:noProof/>
                        <w:color w:val="C00000"/>
                        <w:sz w:val="24"/>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02398" w14:textId="77777777" w:rsidR="009804E5" w:rsidRDefault="009804E5">
      <w:r>
        <w:separator/>
      </w:r>
    </w:p>
  </w:footnote>
  <w:footnote w:type="continuationSeparator" w:id="0">
    <w:p w14:paraId="379A52C0" w14:textId="77777777" w:rsidR="009804E5" w:rsidRDefault="0098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71D3A" w14:textId="77777777" w:rsidR="00D90378" w:rsidRDefault="00D9037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Layout w:type="fixed"/>
      <w:tblCellMar>
        <w:left w:w="28" w:type="dxa"/>
        <w:right w:w="28" w:type="dxa"/>
      </w:tblCellMar>
      <w:tblLook w:val="0000" w:firstRow="0" w:lastRow="0" w:firstColumn="0" w:lastColumn="0" w:noHBand="0" w:noVBand="0"/>
    </w:tblPr>
    <w:tblGrid>
      <w:gridCol w:w="1928"/>
      <w:gridCol w:w="170"/>
      <w:gridCol w:w="9299"/>
    </w:tblGrid>
    <w:tr w:rsidR="006C239F" w14:paraId="1548236B" w14:textId="77777777" w:rsidTr="00FE322E">
      <w:tc>
        <w:tcPr>
          <w:tcW w:w="1928" w:type="dxa"/>
        </w:tcPr>
        <w:p w14:paraId="1E76C5A9" w14:textId="293E2E8A" w:rsidR="006C239F" w:rsidRDefault="006C239F" w:rsidP="006C239F">
          <w:pPr>
            <w:pStyle w:val="zzmarginalielightseite2"/>
            <w:framePr w:wrap="notBeside" w:y="1815"/>
          </w:pPr>
        </w:p>
      </w:tc>
      <w:tc>
        <w:tcPr>
          <w:tcW w:w="170" w:type="dxa"/>
        </w:tcPr>
        <w:p w14:paraId="4D89AF8C" w14:textId="77777777" w:rsidR="006C239F" w:rsidRDefault="006C239F" w:rsidP="006C239F">
          <w:pPr>
            <w:pStyle w:val="zzmarginalielightseite2"/>
            <w:framePr w:wrap="notBeside" w:y="1815"/>
          </w:pPr>
        </w:p>
      </w:tc>
      <w:tc>
        <w:tcPr>
          <w:tcW w:w="9299" w:type="dxa"/>
          <w:vAlign w:val="center"/>
        </w:tcPr>
        <w:p w14:paraId="36206ED1" w14:textId="5223FB3A" w:rsidR="006C239F" w:rsidRPr="004D0CC3" w:rsidRDefault="006C239F" w:rsidP="006C239F">
          <w:pPr>
            <w:pStyle w:val="Fliesstext"/>
            <w:framePr w:w="11340" w:hSpace="142" w:wrap="notBeside" w:vAnchor="page" w:hAnchor="page" w:y="1815" w:anchorLock="1"/>
            <w:tabs>
              <w:tab w:val="clear" w:pos="454"/>
              <w:tab w:val="clear" w:pos="4706"/>
            </w:tabs>
            <w:rPr>
              <w:rFonts w:ascii="BMW Motorrad" w:hAnsi="BMW Motorrad"/>
            </w:rPr>
          </w:pPr>
          <w:r>
            <w:rPr>
              <w:rFonts w:ascii="BMW Motorrad" w:hAnsi="BMW Motorrad"/>
            </w:rPr>
            <w:t>Media informati</w:t>
          </w:r>
          <w:r w:rsidR="00430AA3">
            <w:rPr>
              <w:rFonts w:ascii="BMW Motorrad" w:hAnsi="BMW Motorrad"/>
            </w:rPr>
            <w:t>e</w:t>
          </w:r>
        </w:p>
      </w:tc>
    </w:tr>
    <w:tr w:rsidR="006C239F" w14:paraId="12203DD6" w14:textId="77777777" w:rsidTr="00FE322E">
      <w:tc>
        <w:tcPr>
          <w:tcW w:w="1928" w:type="dxa"/>
        </w:tcPr>
        <w:p w14:paraId="0B836B09" w14:textId="0CE946DB" w:rsidR="006C239F" w:rsidRDefault="00430AA3" w:rsidP="006C239F">
          <w:pPr>
            <w:pStyle w:val="zzmarginalielightseite2"/>
            <w:framePr w:wrap="notBeside" w:y="1815"/>
            <w:spacing w:line="330" w:lineRule="exact"/>
          </w:pPr>
          <w:r>
            <w:t>Datum</w:t>
          </w:r>
        </w:p>
      </w:tc>
      <w:tc>
        <w:tcPr>
          <w:tcW w:w="170" w:type="dxa"/>
        </w:tcPr>
        <w:p w14:paraId="4BADDD5C" w14:textId="77777777" w:rsidR="006C239F" w:rsidRDefault="006C239F" w:rsidP="006C239F">
          <w:pPr>
            <w:pStyle w:val="zzmarginalielightseite2"/>
            <w:framePr w:wrap="notBeside" w:y="1815"/>
          </w:pPr>
        </w:p>
      </w:tc>
      <w:tc>
        <w:tcPr>
          <w:tcW w:w="9299" w:type="dxa"/>
          <w:vAlign w:val="center"/>
        </w:tcPr>
        <w:p w14:paraId="6811E8E3" w14:textId="58FEDEA3" w:rsidR="006C239F" w:rsidRPr="004D0CC3" w:rsidRDefault="006F29A4" w:rsidP="006C239F">
          <w:pPr>
            <w:pStyle w:val="Fliesstext"/>
            <w:framePr w:w="11340" w:hSpace="142" w:wrap="notBeside" w:vAnchor="page" w:hAnchor="page" w:y="1815" w:anchorLock="1"/>
            <w:tabs>
              <w:tab w:val="clear" w:pos="454"/>
              <w:tab w:val="clear" w:pos="4706"/>
            </w:tabs>
            <w:rPr>
              <w:rFonts w:ascii="BMW Motorrad" w:hAnsi="BMW Motorrad"/>
              <w:szCs w:val="22"/>
            </w:rPr>
          </w:pPr>
          <w:r>
            <w:rPr>
              <w:rFonts w:ascii="BMW Motorrad" w:hAnsi="BMW Motorrad"/>
            </w:rPr>
            <w:t>15 oktober 2026</w:t>
          </w:r>
        </w:p>
      </w:tc>
    </w:tr>
    <w:tr w:rsidR="006C239F" w:rsidRPr="006C0744" w14:paraId="3E08001D" w14:textId="77777777" w:rsidTr="00FE322E">
      <w:tc>
        <w:tcPr>
          <w:tcW w:w="1928" w:type="dxa"/>
        </w:tcPr>
        <w:p w14:paraId="79F0E765" w14:textId="36622998" w:rsidR="006C239F" w:rsidRDefault="006C239F" w:rsidP="006C239F">
          <w:pPr>
            <w:pStyle w:val="zzmarginalielightseite2"/>
            <w:framePr w:wrap="notBeside" w:y="1815"/>
            <w:spacing w:line="330" w:lineRule="exact"/>
          </w:pPr>
          <w:r>
            <w:t>Topic</w:t>
          </w:r>
        </w:p>
      </w:tc>
      <w:tc>
        <w:tcPr>
          <w:tcW w:w="170" w:type="dxa"/>
        </w:tcPr>
        <w:p w14:paraId="29EA17C9" w14:textId="77777777" w:rsidR="006C239F" w:rsidRDefault="006C239F" w:rsidP="006C239F">
          <w:pPr>
            <w:pStyle w:val="zzmarginalielightseite2"/>
            <w:framePr w:wrap="notBeside" w:y="1815"/>
          </w:pPr>
        </w:p>
      </w:tc>
      <w:tc>
        <w:tcPr>
          <w:tcW w:w="9299" w:type="dxa"/>
          <w:vAlign w:val="center"/>
        </w:tcPr>
        <w:p w14:paraId="149F4ADF" w14:textId="122AD050" w:rsidR="006C0744" w:rsidRPr="006C0744" w:rsidRDefault="006F29A4" w:rsidP="006C239F">
          <w:pPr>
            <w:pStyle w:val="Fliesstext"/>
            <w:framePr w:w="11340" w:hSpace="142" w:wrap="notBeside" w:vAnchor="page" w:hAnchor="page" w:y="1815" w:anchorLock="1"/>
            <w:tabs>
              <w:tab w:val="clear" w:pos="454"/>
              <w:tab w:val="clear" w:pos="4706"/>
            </w:tabs>
            <w:rPr>
              <w:rFonts w:ascii="BMW Motorrad" w:hAnsi="BMW Motorrad"/>
              <w:lang w:val="nl-NL"/>
            </w:rPr>
          </w:pPr>
          <w:r w:rsidRPr="006F29A4">
            <w:rPr>
              <w:rFonts w:ascii="BMW Motorrad" w:hAnsi="BMW Motorrad"/>
              <w:lang w:val="nl-NL"/>
            </w:rPr>
            <w:t>BMW Motorrad presenteert de nieuwe BMW F 450 RR.</w:t>
          </w:r>
        </w:p>
      </w:tc>
    </w:tr>
    <w:tr w:rsidR="006C239F" w14:paraId="620ACAE7" w14:textId="77777777" w:rsidTr="006C0744">
      <w:trPr>
        <w:trHeight w:val="442"/>
      </w:trPr>
      <w:tc>
        <w:tcPr>
          <w:tcW w:w="1928" w:type="dxa"/>
        </w:tcPr>
        <w:p w14:paraId="53F92DBA" w14:textId="75B93D41" w:rsidR="006C239F" w:rsidRDefault="00430AA3" w:rsidP="006C239F">
          <w:pPr>
            <w:pStyle w:val="zzmarginalielightseite2"/>
            <w:framePr w:wrap="notBeside" w:y="1815"/>
            <w:spacing w:line="330" w:lineRule="exact"/>
          </w:pPr>
          <w:r>
            <w:t>Pagina</w:t>
          </w:r>
        </w:p>
      </w:tc>
      <w:tc>
        <w:tcPr>
          <w:tcW w:w="170" w:type="dxa"/>
        </w:tcPr>
        <w:p w14:paraId="195C2691" w14:textId="77777777" w:rsidR="006C239F" w:rsidRDefault="006C239F" w:rsidP="006C239F">
          <w:pPr>
            <w:pStyle w:val="zzmarginalielightseite2"/>
            <w:framePr w:wrap="notBeside" w:y="1815"/>
          </w:pPr>
        </w:p>
      </w:tc>
      <w:tc>
        <w:tcPr>
          <w:tcW w:w="9299" w:type="dxa"/>
          <w:vAlign w:val="center"/>
        </w:tcPr>
        <w:p w14:paraId="7F405506" w14:textId="29AE580F" w:rsidR="006C239F" w:rsidRPr="004D0CC3" w:rsidRDefault="006C239F" w:rsidP="006C239F">
          <w:pPr>
            <w:pStyle w:val="Fliesstext"/>
            <w:framePr w:w="11340" w:hSpace="142" w:wrap="notBeside" w:vAnchor="page" w:hAnchor="page" w:y="1815" w:anchorLock="1"/>
            <w:tabs>
              <w:tab w:val="clear" w:pos="454"/>
              <w:tab w:val="clear" w:pos="4706"/>
            </w:tabs>
            <w:rPr>
              <w:rFonts w:ascii="BMW Motorrad" w:hAnsi="BMW Motorrad"/>
            </w:rPr>
          </w:pPr>
          <w:r w:rsidRPr="004D0CC3">
            <w:rPr>
              <w:rFonts w:ascii="BMW Motorrad" w:hAnsi="BMW Motorrad"/>
            </w:rPr>
            <w:fldChar w:fldCharType="begin"/>
          </w:r>
          <w:r w:rsidRPr="004D0CC3">
            <w:rPr>
              <w:rFonts w:ascii="BMW Motorrad" w:hAnsi="BMW Motorrad"/>
            </w:rPr>
            <w:instrText xml:space="preserve"> PAGE </w:instrText>
          </w:r>
          <w:r w:rsidRPr="004D0CC3">
            <w:rPr>
              <w:rFonts w:ascii="BMW Motorrad" w:hAnsi="BMW Motorrad"/>
            </w:rPr>
            <w:fldChar w:fldCharType="separate"/>
          </w:r>
          <w:r>
            <w:rPr>
              <w:rFonts w:ascii="BMW Motorrad" w:hAnsi="BMW Motorrad"/>
            </w:rPr>
            <w:t>2</w:t>
          </w:r>
          <w:r w:rsidRPr="004D0CC3">
            <w:rPr>
              <w:rFonts w:ascii="BMW Motorrad" w:hAnsi="BMW Motorrad"/>
            </w:rPr>
            <w:fldChar w:fldCharType="end"/>
          </w:r>
        </w:p>
      </w:tc>
    </w:tr>
    <w:tr w:rsidR="005D6376" w14:paraId="4A667A12" w14:textId="77777777">
      <w:tc>
        <w:tcPr>
          <w:tcW w:w="1928" w:type="dxa"/>
          <w:vAlign w:val="bottom"/>
        </w:tcPr>
        <w:p w14:paraId="5316E658" w14:textId="77777777" w:rsidR="005D6376" w:rsidRDefault="005D6376">
          <w:pPr>
            <w:pStyle w:val="zzmarginalielightseite2"/>
            <w:framePr w:wrap="notBeside" w:y="1815"/>
          </w:pPr>
        </w:p>
        <w:p w14:paraId="308FA36C" w14:textId="77777777" w:rsidR="005D6376" w:rsidRDefault="005D6376">
          <w:pPr>
            <w:pStyle w:val="zzmarginalielightseite2"/>
            <w:framePr w:wrap="notBeside" w:y="1815"/>
          </w:pPr>
        </w:p>
      </w:tc>
      <w:tc>
        <w:tcPr>
          <w:tcW w:w="170" w:type="dxa"/>
        </w:tcPr>
        <w:p w14:paraId="117D3DD4" w14:textId="77777777" w:rsidR="005D6376" w:rsidRDefault="005D6376">
          <w:pPr>
            <w:pStyle w:val="zzmarginalielightseite2"/>
            <w:framePr w:wrap="notBeside" w:y="1815"/>
          </w:pPr>
        </w:p>
      </w:tc>
      <w:tc>
        <w:tcPr>
          <w:tcW w:w="9299" w:type="dxa"/>
          <w:vAlign w:val="bottom"/>
        </w:tcPr>
        <w:p w14:paraId="0CB9AE75" w14:textId="77777777" w:rsidR="005D6376" w:rsidRDefault="005D6376" w:rsidP="00B615CF">
          <w:pPr>
            <w:pStyle w:val="Fliesstext"/>
            <w:framePr w:w="11340" w:hSpace="142" w:wrap="notBeside" w:vAnchor="page" w:hAnchor="page" w:y="1815" w:anchorLock="1"/>
            <w:tabs>
              <w:tab w:val="clear" w:pos="454"/>
              <w:tab w:val="clear" w:pos="4706"/>
            </w:tabs>
          </w:pPr>
        </w:p>
      </w:tc>
    </w:tr>
  </w:tbl>
  <w:p w14:paraId="6D4A0447" w14:textId="77777777" w:rsidR="00F468ED" w:rsidRPr="006566E7" w:rsidRDefault="00F468ED" w:rsidP="00F468ED">
    <w:pPr>
      <w:pStyle w:val="zzbmw-group"/>
      <w:framePr w:w="7046" w:wrap="around"/>
      <w:tabs>
        <w:tab w:val="clear" w:pos="454"/>
        <w:tab w:val="clear" w:pos="4706"/>
      </w:tabs>
      <w:rPr>
        <w:rFonts w:ascii="BMW Motorrad Heavy" w:hAnsi="BMW Motorrad Heavy"/>
        <w:color w:val="FFFFFF"/>
      </w:rPr>
    </w:pPr>
    <w:r w:rsidRPr="006566E7">
      <w:rPr>
        <w:rFonts w:ascii="BMW Motorrad Heavy" w:hAnsi="BMW Motorrad Heavy"/>
      </w:rPr>
      <w:t>BMW Motorrad</w:t>
    </w:r>
    <w:r w:rsidRPr="006566E7">
      <w:rPr>
        <w:rFonts w:ascii="BMW Motorrad Heavy" w:hAnsi="BMW Motorrad Heavy"/>
      </w:rPr>
      <w:br/>
    </w:r>
    <w:r w:rsidRPr="006566E7">
      <w:rPr>
        <w:rFonts w:ascii="BMW Motorrad Heavy" w:hAnsi="BMW Motorrad Heavy"/>
        <w:color w:val="808080"/>
      </w:rPr>
      <w:t>Corporate Communications</w:t>
    </w:r>
  </w:p>
  <w:p w14:paraId="6D4C6366" w14:textId="76FAFD74" w:rsidR="005D6376" w:rsidRDefault="000E2B6A" w:rsidP="00B615CF">
    <w:pPr>
      <w:pStyle w:val="zzbmw-group"/>
      <w:framePr w:w="0" w:hRule="auto" w:hSpace="0" w:wrap="auto" w:vAnchor="margin" w:hAnchor="text" w:xAlign="left" w:yAlign="inline"/>
      <w:tabs>
        <w:tab w:val="clear" w:pos="454"/>
        <w:tab w:val="clear" w:pos="4706"/>
      </w:tabs>
    </w:pPr>
    <w:r w:rsidRPr="000E2B6A">
      <w:rPr>
        <w:rFonts w:ascii="BMW Motorrad" w:eastAsia="Calibri" w:hAnsi="BMW Motorrad"/>
        <w:noProof/>
        <w:kern w:val="16"/>
        <w:sz w:val="20"/>
        <w:lang w:val="en-US" w:eastAsia="en-US"/>
        <w14:ligatures w14:val="standard"/>
        <w14:numSpacing w14:val="tabular"/>
      </w:rPr>
      <w:drawing>
        <wp:anchor distT="0" distB="0" distL="114300" distR="114300" simplePos="0" relativeHeight="251662336" behindDoc="0" locked="1" layoutInCell="1" allowOverlap="1" wp14:anchorId="15DA3997" wp14:editId="4317845C">
          <wp:simplePos x="0" y="0"/>
          <wp:positionH relativeFrom="page">
            <wp:posOffset>5067300</wp:posOffset>
          </wp:positionH>
          <wp:positionV relativeFrom="page">
            <wp:posOffset>6350</wp:posOffset>
          </wp:positionV>
          <wp:extent cx="2470785" cy="1111885"/>
          <wp:effectExtent l="0" t="0" r="0" b="0"/>
          <wp:wrapNone/>
          <wp:docPr id="72" name="shp_ur_BMW_Motorrad_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shp_ur_BMW_Motorrad_bl"/>
                  <pic:cNvPicPr/>
                </pic:nvPicPr>
                <pic:blipFill>
                  <a:blip r:embed="rId1">
                    <a:extLst>
                      <a:ext uri="{28A0092B-C50C-407E-A947-70E740481C1C}">
                        <a14:useLocalDpi xmlns:a14="http://schemas.microsoft.com/office/drawing/2010/main" val="0"/>
                      </a:ext>
                    </a:extLst>
                  </a:blip>
                  <a:stretch>
                    <a:fillRect/>
                  </a:stretch>
                </pic:blipFill>
                <pic:spPr>
                  <a:xfrm>
                    <a:off x="0" y="0"/>
                    <a:ext cx="2470785" cy="111188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11B6F" w14:textId="1A882AFB" w:rsidR="005D6376" w:rsidRDefault="00C51ECF" w:rsidP="00B615CF">
    <w:pPr>
      <w:pStyle w:val="Koptekst"/>
      <w:tabs>
        <w:tab w:val="clear" w:pos="4536"/>
        <w:tab w:val="clear" w:pos="9072"/>
      </w:tabs>
    </w:pPr>
    <w:r>
      <w:rPr>
        <w:noProof/>
      </w:rPr>
      <w:drawing>
        <wp:anchor distT="0" distB="0" distL="114300" distR="114300" simplePos="0" relativeHeight="251660288" behindDoc="0" locked="0" layoutInCell="1" allowOverlap="1" wp14:anchorId="508487E6" wp14:editId="74E594DE">
          <wp:simplePos x="0" y="0"/>
          <wp:positionH relativeFrom="margin">
            <wp:posOffset>4281170</wp:posOffset>
          </wp:positionH>
          <wp:positionV relativeFrom="margin">
            <wp:posOffset>-669925</wp:posOffset>
          </wp:positionV>
          <wp:extent cx="1463675" cy="28575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 t="1400" r="101" b="1914"/>
                  <a:stretch/>
                </pic:blipFill>
                <pic:spPr bwMode="auto">
                  <a:xfrm>
                    <a:off x="0" y="0"/>
                    <a:ext cx="1463675" cy="285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C699C"/>
    <w:multiLevelType w:val="hybridMultilevel"/>
    <w:tmpl w:val="B5E0EE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8963882"/>
    <w:multiLevelType w:val="hybridMultilevel"/>
    <w:tmpl w:val="1B5CE11A"/>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EDB49BC"/>
    <w:multiLevelType w:val="hybridMultilevel"/>
    <w:tmpl w:val="0E8A0530"/>
    <w:lvl w:ilvl="0" w:tplc="04070001">
      <w:start w:val="1"/>
      <w:numFmt w:val="bullet"/>
      <w:lvlText w:val="·"/>
      <w:lvlJc w:val="left"/>
      <w:pPr>
        <w:tabs>
          <w:tab w:val="num" w:pos="255"/>
        </w:tabs>
        <w:ind w:left="255" w:hanging="255"/>
      </w:pPr>
      <w:rPr>
        <w:rFonts w:ascii="Symbol" w:hAnsi="Symbol" w:cs="Symbol" w:hint="default"/>
      </w:rPr>
    </w:lvl>
    <w:lvl w:ilvl="1" w:tplc="04070003">
      <w:start w:val="1"/>
      <w:numFmt w:val="bullet"/>
      <w:lvlText w:val="·"/>
      <w:lvlJc w:val="left"/>
      <w:pPr>
        <w:tabs>
          <w:tab w:val="num" w:pos="510"/>
        </w:tabs>
        <w:ind w:left="510" w:hanging="255"/>
      </w:pPr>
      <w:rPr>
        <w:rFonts w:ascii="Symbol" w:hAnsi="Symbol" w:cs="Symbol" w:hint="default"/>
      </w:rPr>
    </w:lvl>
    <w:lvl w:ilvl="2" w:tplc="04070005">
      <w:start w:val="1"/>
      <w:numFmt w:val="bullet"/>
      <w:lvlText w:val="·"/>
      <w:lvlJc w:val="left"/>
      <w:pPr>
        <w:tabs>
          <w:tab w:val="num" w:pos="765"/>
        </w:tabs>
        <w:ind w:left="765" w:hanging="255"/>
      </w:pPr>
      <w:rPr>
        <w:rFonts w:ascii="Symbol" w:hAnsi="Symbol" w:cs="Symbol" w:hint="default"/>
      </w:rPr>
    </w:lvl>
    <w:lvl w:ilvl="3" w:tplc="04070001">
      <w:start w:val="1"/>
      <w:numFmt w:val="bullet"/>
      <w:lvlText w:val="·"/>
      <w:lvlJc w:val="left"/>
      <w:pPr>
        <w:tabs>
          <w:tab w:val="num" w:pos="1020"/>
        </w:tabs>
        <w:ind w:left="1020" w:hanging="255"/>
      </w:pPr>
      <w:rPr>
        <w:rFonts w:ascii="Symbol" w:hAnsi="Symbol" w:cs="Symbol" w:hint="default"/>
      </w:rPr>
    </w:lvl>
    <w:lvl w:ilvl="4" w:tplc="04070003">
      <w:start w:val="1"/>
      <w:numFmt w:val="bullet"/>
      <w:lvlText w:val="·"/>
      <w:lvlJc w:val="left"/>
      <w:pPr>
        <w:tabs>
          <w:tab w:val="num" w:pos="1275"/>
        </w:tabs>
        <w:ind w:left="1275" w:hanging="255"/>
      </w:pPr>
      <w:rPr>
        <w:rFonts w:ascii="Courier New" w:hAnsi="Courier New" w:cs="Courier New" w:hint="default"/>
      </w:rPr>
    </w:lvl>
    <w:lvl w:ilvl="5" w:tplc="04070005">
      <w:start w:val="1"/>
      <w:numFmt w:val="bullet"/>
      <w:lvlText w:val="·"/>
      <w:lvlJc w:val="left"/>
      <w:pPr>
        <w:tabs>
          <w:tab w:val="num" w:pos="1530"/>
        </w:tabs>
        <w:ind w:left="1530" w:hanging="255"/>
      </w:pPr>
      <w:rPr>
        <w:rFonts w:ascii="Symbol" w:hAnsi="Symbol" w:cs="Symbol" w:hint="default"/>
      </w:rPr>
    </w:lvl>
    <w:lvl w:ilvl="6" w:tplc="04070001">
      <w:start w:val="1"/>
      <w:numFmt w:val="bullet"/>
      <w:lvlText w:val="·"/>
      <w:lvlJc w:val="left"/>
      <w:pPr>
        <w:tabs>
          <w:tab w:val="num" w:pos="1785"/>
        </w:tabs>
        <w:ind w:left="1785" w:hanging="255"/>
      </w:pPr>
      <w:rPr>
        <w:rFonts w:ascii="Symbol" w:hAnsi="Symbol" w:cs="Symbol" w:hint="default"/>
      </w:rPr>
    </w:lvl>
    <w:lvl w:ilvl="7" w:tplc="04070003">
      <w:start w:val="1"/>
      <w:numFmt w:val="bullet"/>
      <w:lvlText w:val="·"/>
      <w:lvlJc w:val="left"/>
      <w:pPr>
        <w:tabs>
          <w:tab w:val="num" w:pos="2040"/>
        </w:tabs>
        <w:ind w:left="2040" w:hanging="255"/>
      </w:pPr>
      <w:rPr>
        <w:rFonts w:ascii="Courier New" w:hAnsi="Courier New" w:cs="Courier New" w:hint="default"/>
      </w:rPr>
    </w:lvl>
    <w:lvl w:ilvl="8" w:tplc="04070005">
      <w:start w:val="1"/>
      <w:numFmt w:val="bullet"/>
      <w:lvlText w:val="·"/>
      <w:lvlJc w:val="left"/>
      <w:pPr>
        <w:tabs>
          <w:tab w:val="num" w:pos="2295"/>
        </w:tabs>
        <w:ind w:left="2295" w:hanging="255"/>
      </w:pPr>
      <w:rPr>
        <w:rFonts w:ascii="Symbol" w:hAnsi="Symbol" w:cs="Symbol" w:hint="default"/>
      </w:rPr>
    </w:lvl>
  </w:abstractNum>
  <w:abstractNum w:abstractNumId="3" w15:restartNumberingAfterBreak="0">
    <w:nsid w:val="2F9C28E7"/>
    <w:multiLevelType w:val="hybridMultilevel"/>
    <w:tmpl w:val="9F7031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57747BE"/>
    <w:multiLevelType w:val="hybridMultilevel"/>
    <w:tmpl w:val="0C16FB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5F07FE1"/>
    <w:multiLevelType w:val="hybridMultilevel"/>
    <w:tmpl w:val="66CAD9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F9C0470"/>
    <w:multiLevelType w:val="multilevel"/>
    <w:tmpl w:val="F57E9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745673"/>
    <w:multiLevelType w:val="multilevel"/>
    <w:tmpl w:val="98D48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224329"/>
    <w:multiLevelType w:val="hybridMultilevel"/>
    <w:tmpl w:val="5C36EF64"/>
    <w:lvl w:ilvl="0" w:tplc="27403B9C">
      <w:start w:val="10"/>
      <w:numFmt w:val="bullet"/>
      <w:lvlText w:val="·"/>
      <w:lvlJc w:val="left"/>
      <w:pPr>
        <w:ind w:left="720" w:hanging="360"/>
      </w:pPr>
      <w:rPr>
        <w:rFonts w:ascii="BMW Motorrad" w:eastAsia="Times New Roman" w:hAnsi="BMW Motorrad" w:cs="BMWType V2 Light" w:hint="default"/>
        <w:b/>
        <w:sz w:val="2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B0B2EA1"/>
    <w:multiLevelType w:val="hybridMultilevel"/>
    <w:tmpl w:val="193A41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4B7454F"/>
    <w:multiLevelType w:val="hybridMultilevel"/>
    <w:tmpl w:val="376473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EE8254E"/>
    <w:multiLevelType w:val="hybridMultilevel"/>
    <w:tmpl w:val="CA2482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62979BA"/>
    <w:multiLevelType w:val="hybridMultilevel"/>
    <w:tmpl w:val="3C3A0E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C0C53AF"/>
    <w:multiLevelType w:val="hybridMultilevel"/>
    <w:tmpl w:val="F2925450"/>
    <w:lvl w:ilvl="0" w:tplc="321A6D3C">
      <w:start w:val="10"/>
      <w:numFmt w:val="bullet"/>
      <w:lvlText w:val="•"/>
      <w:lvlJc w:val="left"/>
      <w:pPr>
        <w:ind w:left="720" w:hanging="360"/>
      </w:pPr>
      <w:rPr>
        <w:rFonts w:ascii="BMW Motorrad" w:eastAsia="Times New Roman" w:hAnsi="BMW Motorrad" w:cs="BMWType V2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5F5124E"/>
    <w:multiLevelType w:val="hybridMultilevel"/>
    <w:tmpl w:val="F2A43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B1820D9"/>
    <w:multiLevelType w:val="hybridMultilevel"/>
    <w:tmpl w:val="AC6085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32128528">
    <w:abstractNumId w:val="1"/>
  </w:num>
  <w:num w:numId="2" w16cid:durableId="947392900">
    <w:abstractNumId w:val="2"/>
  </w:num>
  <w:num w:numId="3" w16cid:durableId="1573157468">
    <w:abstractNumId w:val="8"/>
  </w:num>
  <w:num w:numId="4" w16cid:durableId="732771452">
    <w:abstractNumId w:val="13"/>
  </w:num>
  <w:num w:numId="5" w16cid:durableId="826439552">
    <w:abstractNumId w:val="9"/>
  </w:num>
  <w:num w:numId="6" w16cid:durableId="54088797">
    <w:abstractNumId w:val="5"/>
  </w:num>
  <w:num w:numId="7" w16cid:durableId="182402194">
    <w:abstractNumId w:val="11"/>
  </w:num>
  <w:num w:numId="8" w16cid:durableId="796995388">
    <w:abstractNumId w:val="10"/>
  </w:num>
  <w:num w:numId="9" w16cid:durableId="1801847703">
    <w:abstractNumId w:val="12"/>
  </w:num>
  <w:num w:numId="10" w16cid:durableId="1960406748">
    <w:abstractNumId w:val="4"/>
  </w:num>
  <w:num w:numId="11" w16cid:durableId="1706829473">
    <w:abstractNumId w:val="3"/>
  </w:num>
  <w:num w:numId="12" w16cid:durableId="1049106076">
    <w:abstractNumId w:val="0"/>
  </w:num>
  <w:num w:numId="13" w16cid:durableId="1972049009">
    <w:abstractNumId w:val="14"/>
  </w:num>
  <w:num w:numId="14" w16cid:durableId="385492811">
    <w:abstractNumId w:val="6"/>
  </w:num>
  <w:num w:numId="15" w16cid:durableId="55859355">
    <w:abstractNumId w:val="15"/>
  </w:num>
  <w:num w:numId="16" w16cid:durableId="13547268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nl-NL"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22E"/>
    <w:rsid w:val="00000DFA"/>
    <w:rsid w:val="000053AA"/>
    <w:rsid w:val="0000606C"/>
    <w:rsid w:val="00006FA1"/>
    <w:rsid w:val="0000715C"/>
    <w:rsid w:val="00007DF5"/>
    <w:rsid w:val="00010A88"/>
    <w:rsid w:val="00010CA3"/>
    <w:rsid w:val="00011E59"/>
    <w:rsid w:val="00012079"/>
    <w:rsid w:val="0001355E"/>
    <w:rsid w:val="00017EE5"/>
    <w:rsid w:val="00020631"/>
    <w:rsid w:val="00021E8A"/>
    <w:rsid w:val="0002534A"/>
    <w:rsid w:val="00026A19"/>
    <w:rsid w:val="00033ED8"/>
    <w:rsid w:val="00035D7F"/>
    <w:rsid w:val="000368E0"/>
    <w:rsid w:val="000402E7"/>
    <w:rsid w:val="00042ECA"/>
    <w:rsid w:val="00042EE3"/>
    <w:rsid w:val="00045181"/>
    <w:rsid w:val="00046583"/>
    <w:rsid w:val="00046642"/>
    <w:rsid w:val="0005015C"/>
    <w:rsid w:val="000527E0"/>
    <w:rsid w:val="0005411D"/>
    <w:rsid w:val="00054B7A"/>
    <w:rsid w:val="00054F98"/>
    <w:rsid w:val="000561EF"/>
    <w:rsid w:val="00060467"/>
    <w:rsid w:val="000612A1"/>
    <w:rsid w:val="00061AB8"/>
    <w:rsid w:val="00064545"/>
    <w:rsid w:val="00066238"/>
    <w:rsid w:val="00066342"/>
    <w:rsid w:val="00071C87"/>
    <w:rsid w:val="000758B2"/>
    <w:rsid w:val="00077D0D"/>
    <w:rsid w:val="00077D32"/>
    <w:rsid w:val="000859B9"/>
    <w:rsid w:val="00087181"/>
    <w:rsid w:val="000907E0"/>
    <w:rsid w:val="00090903"/>
    <w:rsid w:val="00090EC8"/>
    <w:rsid w:val="000910E2"/>
    <w:rsid w:val="00091C84"/>
    <w:rsid w:val="00093351"/>
    <w:rsid w:val="0009356D"/>
    <w:rsid w:val="00096A58"/>
    <w:rsid w:val="00096AD5"/>
    <w:rsid w:val="0009766D"/>
    <w:rsid w:val="000A189F"/>
    <w:rsid w:val="000A4BBE"/>
    <w:rsid w:val="000A5221"/>
    <w:rsid w:val="000B30C9"/>
    <w:rsid w:val="000B4949"/>
    <w:rsid w:val="000B5144"/>
    <w:rsid w:val="000B7D09"/>
    <w:rsid w:val="000C375B"/>
    <w:rsid w:val="000C5B70"/>
    <w:rsid w:val="000C6111"/>
    <w:rsid w:val="000C70BE"/>
    <w:rsid w:val="000C7B81"/>
    <w:rsid w:val="000D1FFA"/>
    <w:rsid w:val="000D39B4"/>
    <w:rsid w:val="000D4003"/>
    <w:rsid w:val="000D6332"/>
    <w:rsid w:val="000D6AB0"/>
    <w:rsid w:val="000E2B6A"/>
    <w:rsid w:val="000E42E7"/>
    <w:rsid w:val="000E47D7"/>
    <w:rsid w:val="000E65FA"/>
    <w:rsid w:val="000F3015"/>
    <w:rsid w:val="000F3401"/>
    <w:rsid w:val="000F596C"/>
    <w:rsid w:val="001013F0"/>
    <w:rsid w:val="00101DEF"/>
    <w:rsid w:val="001027B9"/>
    <w:rsid w:val="00103866"/>
    <w:rsid w:val="00103FBE"/>
    <w:rsid w:val="0010564E"/>
    <w:rsid w:val="00105C0D"/>
    <w:rsid w:val="001117F6"/>
    <w:rsid w:val="00111A5D"/>
    <w:rsid w:val="00116637"/>
    <w:rsid w:val="0012087A"/>
    <w:rsid w:val="001227A5"/>
    <w:rsid w:val="00133613"/>
    <w:rsid w:val="00136CD6"/>
    <w:rsid w:val="0013773F"/>
    <w:rsid w:val="00140777"/>
    <w:rsid w:val="00145F74"/>
    <w:rsid w:val="001475FD"/>
    <w:rsid w:val="00147760"/>
    <w:rsid w:val="00150058"/>
    <w:rsid w:val="0015321D"/>
    <w:rsid w:val="0015678C"/>
    <w:rsid w:val="001578DF"/>
    <w:rsid w:val="00161202"/>
    <w:rsid w:val="001635D7"/>
    <w:rsid w:val="001647CB"/>
    <w:rsid w:val="00164A37"/>
    <w:rsid w:val="0016517B"/>
    <w:rsid w:val="00166BD6"/>
    <w:rsid w:val="00167608"/>
    <w:rsid w:val="001705DA"/>
    <w:rsid w:val="00170B68"/>
    <w:rsid w:val="00171ACA"/>
    <w:rsid w:val="00171FA8"/>
    <w:rsid w:val="00172551"/>
    <w:rsid w:val="00177225"/>
    <w:rsid w:val="001774CD"/>
    <w:rsid w:val="0018020C"/>
    <w:rsid w:val="00183B0B"/>
    <w:rsid w:val="001849AC"/>
    <w:rsid w:val="00185548"/>
    <w:rsid w:val="00185FC7"/>
    <w:rsid w:val="00186099"/>
    <w:rsid w:val="00187527"/>
    <w:rsid w:val="00190C28"/>
    <w:rsid w:val="00194E18"/>
    <w:rsid w:val="001A03A2"/>
    <w:rsid w:val="001A1C7C"/>
    <w:rsid w:val="001A2494"/>
    <w:rsid w:val="001A447C"/>
    <w:rsid w:val="001A45DF"/>
    <w:rsid w:val="001A5ECA"/>
    <w:rsid w:val="001A78F7"/>
    <w:rsid w:val="001B1EF7"/>
    <w:rsid w:val="001B3842"/>
    <w:rsid w:val="001B4D51"/>
    <w:rsid w:val="001B67E3"/>
    <w:rsid w:val="001B7C2C"/>
    <w:rsid w:val="001C3B5D"/>
    <w:rsid w:val="001C4F48"/>
    <w:rsid w:val="001C684E"/>
    <w:rsid w:val="001C6F70"/>
    <w:rsid w:val="001C7428"/>
    <w:rsid w:val="001D1DED"/>
    <w:rsid w:val="001D4340"/>
    <w:rsid w:val="001D7F4E"/>
    <w:rsid w:val="001E01A0"/>
    <w:rsid w:val="001E0473"/>
    <w:rsid w:val="001E511D"/>
    <w:rsid w:val="001F4A69"/>
    <w:rsid w:val="001F4EC1"/>
    <w:rsid w:val="001F7939"/>
    <w:rsid w:val="002028CD"/>
    <w:rsid w:val="00202A29"/>
    <w:rsid w:val="00202DCA"/>
    <w:rsid w:val="00204F39"/>
    <w:rsid w:val="0020658F"/>
    <w:rsid w:val="0020723A"/>
    <w:rsid w:val="0020743C"/>
    <w:rsid w:val="0021485D"/>
    <w:rsid w:val="00215D3F"/>
    <w:rsid w:val="00217DE7"/>
    <w:rsid w:val="002212B7"/>
    <w:rsid w:val="00227AD0"/>
    <w:rsid w:val="002304C3"/>
    <w:rsid w:val="00230B25"/>
    <w:rsid w:val="0023295A"/>
    <w:rsid w:val="00234E46"/>
    <w:rsid w:val="0023553A"/>
    <w:rsid w:val="00236141"/>
    <w:rsid w:val="00236B88"/>
    <w:rsid w:val="00237786"/>
    <w:rsid w:val="00237BC6"/>
    <w:rsid w:val="00242AE1"/>
    <w:rsid w:val="00244D14"/>
    <w:rsid w:val="0024681A"/>
    <w:rsid w:val="0025371C"/>
    <w:rsid w:val="0025387C"/>
    <w:rsid w:val="00253929"/>
    <w:rsid w:val="00257BB8"/>
    <w:rsid w:val="002600A1"/>
    <w:rsid w:val="002608D9"/>
    <w:rsid w:val="00261618"/>
    <w:rsid w:val="002646BD"/>
    <w:rsid w:val="00266470"/>
    <w:rsid w:val="00270503"/>
    <w:rsid w:val="002753BE"/>
    <w:rsid w:val="002770A8"/>
    <w:rsid w:val="00277D46"/>
    <w:rsid w:val="00277F54"/>
    <w:rsid w:val="00282597"/>
    <w:rsid w:val="00284462"/>
    <w:rsid w:val="00284F16"/>
    <w:rsid w:val="00287901"/>
    <w:rsid w:val="00295473"/>
    <w:rsid w:val="002954B5"/>
    <w:rsid w:val="00296C84"/>
    <w:rsid w:val="002A18BA"/>
    <w:rsid w:val="002A20A0"/>
    <w:rsid w:val="002A4C83"/>
    <w:rsid w:val="002A4DB2"/>
    <w:rsid w:val="002A518D"/>
    <w:rsid w:val="002A7B99"/>
    <w:rsid w:val="002B020B"/>
    <w:rsid w:val="002B1BA4"/>
    <w:rsid w:val="002B2785"/>
    <w:rsid w:val="002B38FA"/>
    <w:rsid w:val="002B49FC"/>
    <w:rsid w:val="002B4ACC"/>
    <w:rsid w:val="002B5847"/>
    <w:rsid w:val="002B5D27"/>
    <w:rsid w:val="002C1B1A"/>
    <w:rsid w:val="002C391E"/>
    <w:rsid w:val="002C769C"/>
    <w:rsid w:val="002D197C"/>
    <w:rsid w:val="002D1FCE"/>
    <w:rsid w:val="002D24AE"/>
    <w:rsid w:val="002D34CA"/>
    <w:rsid w:val="002D4824"/>
    <w:rsid w:val="002D62C9"/>
    <w:rsid w:val="002D7F16"/>
    <w:rsid w:val="002E0570"/>
    <w:rsid w:val="002E1907"/>
    <w:rsid w:val="002E47C9"/>
    <w:rsid w:val="002E52AD"/>
    <w:rsid w:val="002F01A7"/>
    <w:rsid w:val="002F13D1"/>
    <w:rsid w:val="002F1A3E"/>
    <w:rsid w:val="002F4CDF"/>
    <w:rsid w:val="002F69DB"/>
    <w:rsid w:val="00300C27"/>
    <w:rsid w:val="0030105B"/>
    <w:rsid w:val="00301D87"/>
    <w:rsid w:val="00304B38"/>
    <w:rsid w:val="00304FE7"/>
    <w:rsid w:val="00305D61"/>
    <w:rsid w:val="0030783B"/>
    <w:rsid w:val="0031213C"/>
    <w:rsid w:val="003129D0"/>
    <w:rsid w:val="00315E0F"/>
    <w:rsid w:val="0031672D"/>
    <w:rsid w:val="00317723"/>
    <w:rsid w:val="00317B48"/>
    <w:rsid w:val="00323D86"/>
    <w:rsid w:val="00325DB2"/>
    <w:rsid w:val="00330876"/>
    <w:rsid w:val="00332482"/>
    <w:rsid w:val="00334E4D"/>
    <w:rsid w:val="00337095"/>
    <w:rsid w:val="00340847"/>
    <w:rsid w:val="00341AB7"/>
    <w:rsid w:val="0034367C"/>
    <w:rsid w:val="00344E1D"/>
    <w:rsid w:val="0034517C"/>
    <w:rsid w:val="003500B3"/>
    <w:rsid w:val="00353343"/>
    <w:rsid w:val="0035724C"/>
    <w:rsid w:val="00360587"/>
    <w:rsid w:val="0036269C"/>
    <w:rsid w:val="003627C0"/>
    <w:rsid w:val="00362E2A"/>
    <w:rsid w:val="003645C7"/>
    <w:rsid w:val="003709CF"/>
    <w:rsid w:val="0037317D"/>
    <w:rsid w:val="00375553"/>
    <w:rsid w:val="00380577"/>
    <w:rsid w:val="00387798"/>
    <w:rsid w:val="00394E62"/>
    <w:rsid w:val="00395CC2"/>
    <w:rsid w:val="003A0070"/>
    <w:rsid w:val="003A27D4"/>
    <w:rsid w:val="003A4B4F"/>
    <w:rsid w:val="003B3CC4"/>
    <w:rsid w:val="003B5316"/>
    <w:rsid w:val="003B5DA5"/>
    <w:rsid w:val="003B7AD5"/>
    <w:rsid w:val="003C27DB"/>
    <w:rsid w:val="003C45CF"/>
    <w:rsid w:val="003C728B"/>
    <w:rsid w:val="003C749A"/>
    <w:rsid w:val="003D01CD"/>
    <w:rsid w:val="003D03AD"/>
    <w:rsid w:val="003D0CD1"/>
    <w:rsid w:val="003D4564"/>
    <w:rsid w:val="003D4ED0"/>
    <w:rsid w:val="003D5327"/>
    <w:rsid w:val="003D5D33"/>
    <w:rsid w:val="003D6308"/>
    <w:rsid w:val="003D6B39"/>
    <w:rsid w:val="003E03F2"/>
    <w:rsid w:val="003E0926"/>
    <w:rsid w:val="003E0D4D"/>
    <w:rsid w:val="003E1661"/>
    <w:rsid w:val="003E1BF1"/>
    <w:rsid w:val="003E45F8"/>
    <w:rsid w:val="003E4D89"/>
    <w:rsid w:val="003F179A"/>
    <w:rsid w:val="003F2218"/>
    <w:rsid w:val="003F3E82"/>
    <w:rsid w:val="004010F5"/>
    <w:rsid w:val="0040220C"/>
    <w:rsid w:val="00407130"/>
    <w:rsid w:val="00410363"/>
    <w:rsid w:val="004135A4"/>
    <w:rsid w:val="0041449C"/>
    <w:rsid w:val="004157F9"/>
    <w:rsid w:val="00415887"/>
    <w:rsid w:val="004159B6"/>
    <w:rsid w:val="0041755B"/>
    <w:rsid w:val="00421439"/>
    <w:rsid w:val="00421F13"/>
    <w:rsid w:val="004223E0"/>
    <w:rsid w:val="00423E00"/>
    <w:rsid w:val="004248DD"/>
    <w:rsid w:val="00425290"/>
    <w:rsid w:val="004309AC"/>
    <w:rsid w:val="00430AA3"/>
    <w:rsid w:val="00430C3D"/>
    <w:rsid w:val="00432409"/>
    <w:rsid w:val="004326BB"/>
    <w:rsid w:val="0044268C"/>
    <w:rsid w:val="00442893"/>
    <w:rsid w:val="00442DB8"/>
    <w:rsid w:val="00443AEF"/>
    <w:rsid w:val="0044468C"/>
    <w:rsid w:val="00445B3F"/>
    <w:rsid w:val="00446F29"/>
    <w:rsid w:val="0044757F"/>
    <w:rsid w:val="00451096"/>
    <w:rsid w:val="00451B45"/>
    <w:rsid w:val="00451F5C"/>
    <w:rsid w:val="00451F71"/>
    <w:rsid w:val="00452003"/>
    <w:rsid w:val="004554E8"/>
    <w:rsid w:val="0046070B"/>
    <w:rsid w:val="00460D93"/>
    <w:rsid w:val="004658A9"/>
    <w:rsid w:val="00466DB2"/>
    <w:rsid w:val="00471351"/>
    <w:rsid w:val="004734FF"/>
    <w:rsid w:val="00474E74"/>
    <w:rsid w:val="00475443"/>
    <w:rsid w:val="0047581B"/>
    <w:rsid w:val="00480B4D"/>
    <w:rsid w:val="004857D7"/>
    <w:rsid w:val="00485D73"/>
    <w:rsid w:val="00486009"/>
    <w:rsid w:val="00492164"/>
    <w:rsid w:val="00492236"/>
    <w:rsid w:val="004971DA"/>
    <w:rsid w:val="004974A6"/>
    <w:rsid w:val="00497593"/>
    <w:rsid w:val="004A06C2"/>
    <w:rsid w:val="004A3197"/>
    <w:rsid w:val="004A3ADC"/>
    <w:rsid w:val="004B00C4"/>
    <w:rsid w:val="004B0A17"/>
    <w:rsid w:val="004B1171"/>
    <w:rsid w:val="004B613F"/>
    <w:rsid w:val="004B686C"/>
    <w:rsid w:val="004B797E"/>
    <w:rsid w:val="004B7D90"/>
    <w:rsid w:val="004C2AA7"/>
    <w:rsid w:val="004C6EC4"/>
    <w:rsid w:val="004C7863"/>
    <w:rsid w:val="004D0427"/>
    <w:rsid w:val="004D0AEC"/>
    <w:rsid w:val="004D0CC3"/>
    <w:rsid w:val="004D17CE"/>
    <w:rsid w:val="004D2785"/>
    <w:rsid w:val="004D2C2C"/>
    <w:rsid w:val="004D4ABC"/>
    <w:rsid w:val="004D4EB7"/>
    <w:rsid w:val="004E2D30"/>
    <w:rsid w:val="004E42FB"/>
    <w:rsid w:val="004E74C3"/>
    <w:rsid w:val="004E7BBD"/>
    <w:rsid w:val="004E7FC8"/>
    <w:rsid w:val="004F19C0"/>
    <w:rsid w:val="004F1BAF"/>
    <w:rsid w:val="004F31CF"/>
    <w:rsid w:val="004F41A5"/>
    <w:rsid w:val="004F4286"/>
    <w:rsid w:val="004F7F3B"/>
    <w:rsid w:val="00501794"/>
    <w:rsid w:val="00503473"/>
    <w:rsid w:val="005046FC"/>
    <w:rsid w:val="0050496B"/>
    <w:rsid w:val="00504D6C"/>
    <w:rsid w:val="00506FA9"/>
    <w:rsid w:val="00511334"/>
    <w:rsid w:val="00513C4C"/>
    <w:rsid w:val="00513E76"/>
    <w:rsid w:val="005158A1"/>
    <w:rsid w:val="00516585"/>
    <w:rsid w:val="0052252D"/>
    <w:rsid w:val="0052277E"/>
    <w:rsid w:val="005238EA"/>
    <w:rsid w:val="00523F6E"/>
    <w:rsid w:val="005262E1"/>
    <w:rsid w:val="005266E7"/>
    <w:rsid w:val="00530198"/>
    <w:rsid w:val="00533B37"/>
    <w:rsid w:val="0053473F"/>
    <w:rsid w:val="00535DE3"/>
    <w:rsid w:val="00542025"/>
    <w:rsid w:val="00545765"/>
    <w:rsid w:val="0054594B"/>
    <w:rsid w:val="00545CD0"/>
    <w:rsid w:val="00545EB5"/>
    <w:rsid w:val="00547054"/>
    <w:rsid w:val="005509C7"/>
    <w:rsid w:val="00550B8C"/>
    <w:rsid w:val="0055110D"/>
    <w:rsid w:val="00552289"/>
    <w:rsid w:val="0055500E"/>
    <w:rsid w:val="00555F9F"/>
    <w:rsid w:val="00556B09"/>
    <w:rsid w:val="00557E23"/>
    <w:rsid w:val="00557E8E"/>
    <w:rsid w:val="00560E31"/>
    <w:rsid w:val="005631DB"/>
    <w:rsid w:val="005641D8"/>
    <w:rsid w:val="00564DE3"/>
    <w:rsid w:val="005654E0"/>
    <w:rsid w:val="005665CC"/>
    <w:rsid w:val="0057304D"/>
    <w:rsid w:val="00574034"/>
    <w:rsid w:val="005759DE"/>
    <w:rsid w:val="0058046D"/>
    <w:rsid w:val="0058077D"/>
    <w:rsid w:val="00585A24"/>
    <w:rsid w:val="00586447"/>
    <w:rsid w:val="00591E52"/>
    <w:rsid w:val="005933B0"/>
    <w:rsid w:val="00594189"/>
    <w:rsid w:val="005941EC"/>
    <w:rsid w:val="005947C4"/>
    <w:rsid w:val="00595BD4"/>
    <w:rsid w:val="00595C98"/>
    <w:rsid w:val="00596099"/>
    <w:rsid w:val="0059779D"/>
    <w:rsid w:val="005A1F77"/>
    <w:rsid w:val="005A3D28"/>
    <w:rsid w:val="005A404B"/>
    <w:rsid w:val="005A6341"/>
    <w:rsid w:val="005A70CF"/>
    <w:rsid w:val="005B0161"/>
    <w:rsid w:val="005B32FC"/>
    <w:rsid w:val="005C0724"/>
    <w:rsid w:val="005C1F7E"/>
    <w:rsid w:val="005C3924"/>
    <w:rsid w:val="005C517A"/>
    <w:rsid w:val="005C58B5"/>
    <w:rsid w:val="005C5B8E"/>
    <w:rsid w:val="005C6CF2"/>
    <w:rsid w:val="005D0399"/>
    <w:rsid w:val="005D0B81"/>
    <w:rsid w:val="005D3234"/>
    <w:rsid w:val="005D6376"/>
    <w:rsid w:val="005E5F42"/>
    <w:rsid w:val="005F2A8C"/>
    <w:rsid w:val="005F4773"/>
    <w:rsid w:val="005F48B1"/>
    <w:rsid w:val="005F4BC4"/>
    <w:rsid w:val="00601697"/>
    <w:rsid w:val="00601DE5"/>
    <w:rsid w:val="0060223F"/>
    <w:rsid w:val="00602FA4"/>
    <w:rsid w:val="00605A4B"/>
    <w:rsid w:val="006066E7"/>
    <w:rsid w:val="00606AF4"/>
    <w:rsid w:val="006113BA"/>
    <w:rsid w:val="00620365"/>
    <w:rsid w:val="00621588"/>
    <w:rsid w:val="00622CD0"/>
    <w:rsid w:val="006239B9"/>
    <w:rsid w:val="006316E3"/>
    <w:rsid w:val="00632B16"/>
    <w:rsid w:val="006333C1"/>
    <w:rsid w:val="006355C3"/>
    <w:rsid w:val="006376B7"/>
    <w:rsid w:val="006423F2"/>
    <w:rsid w:val="00642B76"/>
    <w:rsid w:val="00643483"/>
    <w:rsid w:val="00643C90"/>
    <w:rsid w:val="00645A94"/>
    <w:rsid w:val="00645FCF"/>
    <w:rsid w:val="006463AE"/>
    <w:rsid w:val="0064682D"/>
    <w:rsid w:val="006469B7"/>
    <w:rsid w:val="00652D14"/>
    <w:rsid w:val="00654334"/>
    <w:rsid w:val="00654BE5"/>
    <w:rsid w:val="00657410"/>
    <w:rsid w:val="00660187"/>
    <w:rsid w:val="00660C49"/>
    <w:rsid w:val="00662E28"/>
    <w:rsid w:val="0066695E"/>
    <w:rsid w:val="00667C0D"/>
    <w:rsid w:val="00672A34"/>
    <w:rsid w:val="0067502F"/>
    <w:rsid w:val="006835EE"/>
    <w:rsid w:val="00687A7E"/>
    <w:rsid w:val="00691C20"/>
    <w:rsid w:val="00692453"/>
    <w:rsid w:val="00694093"/>
    <w:rsid w:val="00694B96"/>
    <w:rsid w:val="006A1AB2"/>
    <w:rsid w:val="006B03CE"/>
    <w:rsid w:val="006B0D86"/>
    <w:rsid w:val="006B2B71"/>
    <w:rsid w:val="006B4258"/>
    <w:rsid w:val="006B448C"/>
    <w:rsid w:val="006B4665"/>
    <w:rsid w:val="006B584C"/>
    <w:rsid w:val="006C0744"/>
    <w:rsid w:val="006C133A"/>
    <w:rsid w:val="006C13DD"/>
    <w:rsid w:val="006C1CEF"/>
    <w:rsid w:val="006C239F"/>
    <w:rsid w:val="006C27BB"/>
    <w:rsid w:val="006C3A69"/>
    <w:rsid w:val="006C5DC5"/>
    <w:rsid w:val="006C5FF0"/>
    <w:rsid w:val="006D4891"/>
    <w:rsid w:val="006D6242"/>
    <w:rsid w:val="006D7104"/>
    <w:rsid w:val="006E0D73"/>
    <w:rsid w:val="006E3F92"/>
    <w:rsid w:val="006E61E2"/>
    <w:rsid w:val="006E730D"/>
    <w:rsid w:val="006F29A4"/>
    <w:rsid w:val="006F5B3C"/>
    <w:rsid w:val="00700364"/>
    <w:rsid w:val="00701C28"/>
    <w:rsid w:val="00703EA1"/>
    <w:rsid w:val="00705423"/>
    <w:rsid w:val="007055A6"/>
    <w:rsid w:val="0071291F"/>
    <w:rsid w:val="00713FBD"/>
    <w:rsid w:val="0071570F"/>
    <w:rsid w:val="00716231"/>
    <w:rsid w:val="00716BD4"/>
    <w:rsid w:val="00717112"/>
    <w:rsid w:val="0072342D"/>
    <w:rsid w:val="007236B5"/>
    <w:rsid w:val="00724D08"/>
    <w:rsid w:val="00724EFB"/>
    <w:rsid w:val="0072568B"/>
    <w:rsid w:val="00726AC4"/>
    <w:rsid w:val="00726D8F"/>
    <w:rsid w:val="007348F6"/>
    <w:rsid w:val="00734E99"/>
    <w:rsid w:val="00735C9A"/>
    <w:rsid w:val="00735EC7"/>
    <w:rsid w:val="00740C0A"/>
    <w:rsid w:val="00741FC3"/>
    <w:rsid w:val="00743952"/>
    <w:rsid w:val="007470BC"/>
    <w:rsid w:val="00750EE5"/>
    <w:rsid w:val="00751BE7"/>
    <w:rsid w:val="007529F3"/>
    <w:rsid w:val="00752B45"/>
    <w:rsid w:val="00755104"/>
    <w:rsid w:val="00757C99"/>
    <w:rsid w:val="007611BC"/>
    <w:rsid w:val="00766150"/>
    <w:rsid w:val="0076683E"/>
    <w:rsid w:val="00767B59"/>
    <w:rsid w:val="00772E18"/>
    <w:rsid w:val="00772F7A"/>
    <w:rsid w:val="00773897"/>
    <w:rsid w:val="007814B8"/>
    <w:rsid w:val="00781B52"/>
    <w:rsid w:val="007821B1"/>
    <w:rsid w:val="0078393A"/>
    <w:rsid w:val="00784B02"/>
    <w:rsid w:val="00785527"/>
    <w:rsid w:val="007859FA"/>
    <w:rsid w:val="007902C7"/>
    <w:rsid w:val="00793158"/>
    <w:rsid w:val="00793477"/>
    <w:rsid w:val="00794BC6"/>
    <w:rsid w:val="00796FC8"/>
    <w:rsid w:val="00797FDC"/>
    <w:rsid w:val="007A08CB"/>
    <w:rsid w:val="007A7C28"/>
    <w:rsid w:val="007B5956"/>
    <w:rsid w:val="007B5F85"/>
    <w:rsid w:val="007C3A5B"/>
    <w:rsid w:val="007C5628"/>
    <w:rsid w:val="007C7278"/>
    <w:rsid w:val="007D01C6"/>
    <w:rsid w:val="007D1552"/>
    <w:rsid w:val="007D3B15"/>
    <w:rsid w:val="007D5CDA"/>
    <w:rsid w:val="007D7262"/>
    <w:rsid w:val="007D7C95"/>
    <w:rsid w:val="007E0A93"/>
    <w:rsid w:val="007E288A"/>
    <w:rsid w:val="007E2C7C"/>
    <w:rsid w:val="007E49B9"/>
    <w:rsid w:val="007E4F67"/>
    <w:rsid w:val="007F1840"/>
    <w:rsid w:val="007F20C2"/>
    <w:rsid w:val="007F321B"/>
    <w:rsid w:val="007F4DE2"/>
    <w:rsid w:val="007F5762"/>
    <w:rsid w:val="007F7ABF"/>
    <w:rsid w:val="00802664"/>
    <w:rsid w:val="0081449E"/>
    <w:rsid w:val="00815645"/>
    <w:rsid w:val="00821E56"/>
    <w:rsid w:val="008232DE"/>
    <w:rsid w:val="00827429"/>
    <w:rsid w:val="00827C74"/>
    <w:rsid w:val="0083030E"/>
    <w:rsid w:val="008321E3"/>
    <w:rsid w:val="00832693"/>
    <w:rsid w:val="00835691"/>
    <w:rsid w:val="00837665"/>
    <w:rsid w:val="00837E10"/>
    <w:rsid w:val="00844252"/>
    <w:rsid w:val="00844AF9"/>
    <w:rsid w:val="008454C5"/>
    <w:rsid w:val="00846D28"/>
    <w:rsid w:val="008504F3"/>
    <w:rsid w:val="00850AE0"/>
    <w:rsid w:val="0085282B"/>
    <w:rsid w:val="0085436D"/>
    <w:rsid w:val="00855225"/>
    <w:rsid w:val="008560AF"/>
    <w:rsid w:val="00856EAB"/>
    <w:rsid w:val="00857239"/>
    <w:rsid w:val="00862FF3"/>
    <w:rsid w:val="00864EE8"/>
    <w:rsid w:val="0087164E"/>
    <w:rsid w:val="008748D6"/>
    <w:rsid w:val="008752E3"/>
    <w:rsid w:val="008754D7"/>
    <w:rsid w:val="00877020"/>
    <w:rsid w:val="008838D1"/>
    <w:rsid w:val="00887D89"/>
    <w:rsid w:val="00891A5D"/>
    <w:rsid w:val="00897325"/>
    <w:rsid w:val="008A0653"/>
    <w:rsid w:val="008A1942"/>
    <w:rsid w:val="008A74F4"/>
    <w:rsid w:val="008B5A16"/>
    <w:rsid w:val="008B623A"/>
    <w:rsid w:val="008C1F75"/>
    <w:rsid w:val="008C2ED1"/>
    <w:rsid w:val="008C6C06"/>
    <w:rsid w:val="008D1F16"/>
    <w:rsid w:val="008D2759"/>
    <w:rsid w:val="008D59F6"/>
    <w:rsid w:val="008D7196"/>
    <w:rsid w:val="008D7466"/>
    <w:rsid w:val="008E011D"/>
    <w:rsid w:val="008E0299"/>
    <w:rsid w:val="008E1D18"/>
    <w:rsid w:val="008E3213"/>
    <w:rsid w:val="008E4A34"/>
    <w:rsid w:val="008E529D"/>
    <w:rsid w:val="00905539"/>
    <w:rsid w:val="00906773"/>
    <w:rsid w:val="00911B56"/>
    <w:rsid w:val="00912993"/>
    <w:rsid w:val="00913B70"/>
    <w:rsid w:val="00914B07"/>
    <w:rsid w:val="00915A9A"/>
    <w:rsid w:val="00916AC2"/>
    <w:rsid w:val="00920EDC"/>
    <w:rsid w:val="00923843"/>
    <w:rsid w:val="00924635"/>
    <w:rsid w:val="009250EC"/>
    <w:rsid w:val="00926FE8"/>
    <w:rsid w:val="009313EC"/>
    <w:rsid w:val="00932713"/>
    <w:rsid w:val="00934996"/>
    <w:rsid w:val="00935284"/>
    <w:rsid w:val="0093665F"/>
    <w:rsid w:val="00936EE2"/>
    <w:rsid w:val="00941BAB"/>
    <w:rsid w:val="009456B3"/>
    <w:rsid w:val="009463ED"/>
    <w:rsid w:val="00946B4C"/>
    <w:rsid w:val="00946D71"/>
    <w:rsid w:val="009517EA"/>
    <w:rsid w:val="009523B6"/>
    <w:rsid w:val="0095363F"/>
    <w:rsid w:val="0095386E"/>
    <w:rsid w:val="009573A3"/>
    <w:rsid w:val="009630EA"/>
    <w:rsid w:val="00963172"/>
    <w:rsid w:val="00963E5A"/>
    <w:rsid w:val="009650C1"/>
    <w:rsid w:val="0096512B"/>
    <w:rsid w:val="009668CC"/>
    <w:rsid w:val="0096733F"/>
    <w:rsid w:val="009677F9"/>
    <w:rsid w:val="00973AEC"/>
    <w:rsid w:val="00974C06"/>
    <w:rsid w:val="00976105"/>
    <w:rsid w:val="009804E5"/>
    <w:rsid w:val="00980C0D"/>
    <w:rsid w:val="00981B78"/>
    <w:rsid w:val="00981BC0"/>
    <w:rsid w:val="009836D2"/>
    <w:rsid w:val="00983BBE"/>
    <w:rsid w:val="00984681"/>
    <w:rsid w:val="009919DB"/>
    <w:rsid w:val="009923D3"/>
    <w:rsid w:val="0099308A"/>
    <w:rsid w:val="0099378D"/>
    <w:rsid w:val="00994D1E"/>
    <w:rsid w:val="00996C27"/>
    <w:rsid w:val="009A0922"/>
    <w:rsid w:val="009A2111"/>
    <w:rsid w:val="009A3427"/>
    <w:rsid w:val="009A3ED2"/>
    <w:rsid w:val="009A4C51"/>
    <w:rsid w:val="009A6ACF"/>
    <w:rsid w:val="009A77B2"/>
    <w:rsid w:val="009B0215"/>
    <w:rsid w:val="009B461C"/>
    <w:rsid w:val="009C6FB5"/>
    <w:rsid w:val="009D0A92"/>
    <w:rsid w:val="009D713D"/>
    <w:rsid w:val="009D72C1"/>
    <w:rsid w:val="009D75DB"/>
    <w:rsid w:val="009D77CD"/>
    <w:rsid w:val="009D7F6D"/>
    <w:rsid w:val="009E062F"/>
    <w:rsid w:val="009E0B93"/>
    <w:rsid w:val="009E14CA"/>
    <w:rsid w:val="009E1EFF"/>
    <w:rsid w:val="009E2A1C"/>
    <w:rsid w:val="009E3DD4"/>
    <w:rsid w:val="009E6C22"/>
    <w:rsid w:val="009E77D0"/>
    <w:rsid w:val="009F0A6F"/>
    <w:rsid w:val="009F165F"/>
    <w:rsid w:val="009F5CD8"/>
    <w:rsid w:val="009F6AC5"/>
    <w:rsid w:val="00A009C1"/>
    <w:rsid w:val="00A0652C"/>
    <w:rsid w:val="00A079AE"/>
    <w:rsid w:val="00A07F3C"/>
    <w:rsid w:val="00A112E8"/>
    <w:rsid w:val="00A11BB7"/>
    <w:rsid w:val="00A13071"/>
    <w:rsid w:val="00A13485"/>
    <w:rsid w:val="00A20281"/>
    <w:rsid w:val="00A25532"/>
    <w:rsid w:val="00A26CE2"/>
    <w:rsid w:val="00A27981"/>
    <w:rsid w:val="00A30352"/>
    <w:rsid w:val="00A307D1"/>
    <w:rsid w:val="00A340D8"/>
    <w:rsid w:val="00A40DB0"/>
    <w:rsid w:val="00A419FA"/>
    <w:rsid w:val="00A436F9"/>
    <w:rsid w:val="00A456FA"/>
    <w:rsid w:val="00A508CA"/>
    <w:rsid w:val="00A51F37"/>
    <w:rsid w:val="00A54603"/>
    <w:rsid w:val="00A554E5"/>
    <w:rsid w:val="00A5630C"/>
    <w:rsid w:val="00A6008C"/>
    <w:rsid w:val="00A60C12"/>
    <w:rsid w:val="00A61487"/>
    <w:rsid w:val="00A64C6E"/>
    <w:rsid w:val="00A664F3"/>
    <w:rsid w:val="00A67457"/>
    <w:rsid w:val="00A67B21"/>
    <w:rsid w:val="00A71C99"/>
    <w:rsid w:val="00A72F20"/>
    <w:rsid w:val="00A7536D"/>
    <w:rsid w:val="00A75B3A"/>
    <w:rsid w:val="00A7639D"/>
    <w:rsid w:val="00A821ED"/>
    <w:rsid w:val="00A86B0C"/>
    <w:rsid w:val="00A87B46"/>
    <w:rsid w:val="00A87CD0"/>
    <w:rsid w:val="00A9622F"/>
    <w:rsid w:val="00AA0A3D"/>
    <w:rsid w:val="00AA2A7D"/>
    <w:rsid w:val="00AA407A"/>
    <w:rsid w:val="00AA4738"/>
    <w:rsid w:val="00AA790E"/>
    <w:rsid w:val="00AB2617"/>
    <w:rsid w:val="00AB579C"/>
    <w:rsid w:val="00AC37D7"/>
    <w:rsid w:val="00AC58F6"/>
    <w:rsid w:val="00AD0C97"/>
    <w:rsid w:val="00AD2059"/>
    <w:rsid w:val="00AD40A7"/>
    <w:rsid w:val="00AD7D9C"/>
    <w:rsid w:val="00AE071E"/>
    <w:rsid w:val="00AE18CB"/>
    <w:rsid w:val="00AE1A56"/>
    <w:rsid w:val="00AE2F8B"/>
    <w:rsid w:val="00AE51D6"/>
    <w:rsid w:val="00AE54AE"/>
    <w:rsid w:val="00AE6B49"/>
    <w:rsid w:val="00AF0006"/>
    <w:rsid w:val="00AF32A8"/>
    <w:rsid w:val="00AF46BB"/>
    <w:rsid w:val="00B010DC"/>
    <w:rsid w:val="00B02AD3"/>
    <w:rsid w:val="00B0341C"/>
    <w:rsid w:val="00B10912"/>
    <w:rsid w:val="00B14BBF"/>
    <w:rsid w:val="00B178F2"/>
    <w:rsid w:val="00B17C45"/>
    <w:rsid w:val="00B20866"/>
    <w:rsid w:val="00B24D09"/>
    <w:rsid w:val="00B25F8A"/>
    <w:rsid w:val="00B2791B"/>
    <w:rsid w:val="00B30187"/>
    <w:rsid w:val="00B31F6F"/>
    <w:rsid w:val="00B325F2"/>
    <w:rsid w:val="00B34DB8"/>
    <w:rsid w:val="00B35022"/>
    <w:rsid w:val="00B40CC0"/>
    <w:rsid w:val="00B4126B"/>
    <w:rsid w:val="00B457EB"/>
    <w:rsid w:val="00B516C0"/>
    <w:rsid w:val="00B52C71"/>
    <w:rsid w:val="00B5476D"/>
    <w:rsid w:val="00B54BAC"/>
    <w:rsid w:val="00B5555C"/>
    <w:rsid w:val="00B561AE"/>
    <w:rsid w:val="00B605BA"/>
    <w:rsid w:val="00B615CF"/>
    <w:rsid w:val="00B61E38"/>
    <w:rsid w:val="00B6289A"/>
    <w:rsid w:val="00B6290D"/>
    <w:rsid w:val="00B67120"/>
    <w:rsid w:val="00B678DC"/>
    <w:rsid w:val="00B72864"/>
    <w:rsid w:val="00B73F6A"/>
    <w:rsid w:val="00B75B06"/>
    <w:rsid w:val="00B767B8"/>
    <w:rsid w:val="00B777D3"/>
    <w:rsid w:val="00B77DFC"/>
    <w:rsid w:val="00B82BA4"/>
    <w:rsid w:val="00B834AE"/>
    <w:rsid w:val="00B86513"/>
    <w:rsid w:val="00B87CB1"/>
    <w:rsid w:val="00B9057E"/>
    <w:rsid w:val="00B92199"/>
    <w:rsid w:val="00B92673"/>
    <w:rsid w:val="00B93201"/>
    <w:rsid w:val="00B95211"/>
    <w:rsid w:val="00B97001"/>
    <w:rsid w:val="00BA28B0"/>
    <w:rsid w:val="00BA3571"/>
    <w:rsid w:val="00BA72A2"/>
    <w:rsid w:val="00BB29B8"/>
    <w:rsid w:val="00BB3623"/>
    <w:rsid w:val="00BB44A7"/>
    <w:rsid w:val="00BB6711"/>
    <w:rsid w:val="00BB6A8E"/>
    <w:rsid w:val="00BB7134"/>
    <w:rsid w:val="00BC3E7B"/>
    <w:rsid w:val="00BD24FA"/>
    <w:rsid w:val="00BD5A88"/>
    <w:rsid w:val="00BD5D69"/>
    <w:rsid w:val="00BE12C7"/>
    <w:rsid w:val="00BE3FC2"/>
    <w:rsid w:val="00BE5DC4"/>
    <w:rsid w:val="00BE5F2A"/>
    <w:rsid w:val="00BE73D8"/>
    <w:rsid w:val="00BF0D01"/>
    <w:rsid w:val="00BF143E"/>
    <w:rsid w:val="00BF32DB"/>
    <w:rsid w:val="00BF3A57"/>
    <w:rsid w:val="00BF3DC9"/>
    <w:rsid w:val="00BF77BC"/>
    <w:rsid w:val="00C006D8"/>
    <w:rsid w:val="00C043FF"/>
    <w:rsid w:val="00C04E20"/>
    <w:rsid w:val="00C075A4"/>
    <w:rsid w:val="00C12C50"/>
    <w:rsid w:val="00C13779"/>
    <w:rsid w:val="00C16996"/>
    <w:rsid w:val="00C23859"/>
    <w:rsid w:val="00C2686E"/>
    <w:rsid w:val="00C31934"/>
    <w:rsid w:val="00C33A11"/>
    <w:rsid w:val="00C35548"/>
    <w:rsid w:val="00C42143"/>
    <w:rsid w:val="00C47434"/>
    <w:rsid w:val="00C51ECF"/>
    <w:rsid w:val="00C544B0"/>
    <w:rsid w:val="00C5782F"/>
    <w:rsid w:val="00C63BC2"/>
    <w:rsid w:val="00C64017"/>
    <w:rsid w:val="00C671A6"/>
    <w:rsid w:val="00C67F09"/>
    <w:rsid w:val="00C71054"/>
    <w:rsid w:val="00C74820"/>
    <w:rsid w:val="00C75080"/>
    <w:rsid w:val="00C75EEA"/>
    <w:rsid w:val="00C80723"/>
    <w:rsid w:val="00C81933"/>
    <w:rsid w:val="00C904CA"/>
    <w:rsid w:val="00C9307C"/>
    <w:rsid w:val="00CA0699"/>
    <w:rsid w:val="00CA153B"/>
    <w:rsid w:val="00CA456F"/>
    <w:rsid w:val="00CB0D2B"/>
    <w:rsid w:val="00CB1700"/>
    <w:rsid w:val="00CB258F"/>
    <w:rsid w:val="00CB27FC"/>
    <w:rsid w:val="00CB418E"/>
    <w:rsid w:val="00CC0363"/>
    <w:rsid w:val="00CC043B"/>
    <w:rsid w:val="00CC0B31"/>
    <w:rsid w:val="00CC6B32"/>
    <w:rsid w:val="00CC6C40"/>
    <w:rsid w:val="00CD2E27"/>
    <w:rsid w:val="00CD5B15"/>
    <w:rsid w:val="00CD659E"/>
    <w:rsid w:val="00CE27A5"/>
    <w:rsid w:val="00CE5B37"/>
    <w:rsid w:val="00CE7567"/>
    <w:rsid w:val="00CF04D9"/>
    <w:rsid w:val="00CF0FCD"/>
    <w:rsid w:val="00CF1102"/>
    <w:rsid w:val="00CF29BF"/>
    <w:rsid w:val="00CF4303"/>
    <w:rsid w:val="00CF4CA2"/>
    <w:rsid w:val="00D04096"/>
    <w:rsid w:val="00D04B6E"/>
    <w:rsid w:val="00D13E92"/>
    <w:rsid w:val="00D14E05"/>
    <w:rsid w:val="00D14EAE"/>
    <w:rsid w:val="00D151C2"/>
    <w:rsid w:val="00D15E3E"/>
    <w:rsid w:val="00D17BC1"/>
    <w:rsid w:val="00D20F4A"/>
    <w:rsid w:val="00D23B6F"/>
    <w:rsid w:val="00D25513"/>
    <w:rsid w:val="00D26658"/>
    <w:rsid w:val="00D318E8"/>
    <w:rsid w:val="00D32EAA"/>
    <w:rsid w:val="00D36023"/>
    <w:rsid w:val="00D3775B"/>
    <w:rsid w:val="00D37DE1"/>
    <w:rsid w:val="00D4227D"/>
    <w:rsid w:val="00D43021"/>
    <w:rsid w:val="00D459BB"/>
    <w:rsid w:val="00D50880"/>
    <w:rsid w:val="00D50DEB"/>
    <w:rsid w:val="00D51EA2"/>
    <w:rsid w:val="00D53596"/>
    <w:rsid w:val="00D55426"/>
    <w:rsid w:val="00D57A95"/>
    <w:rsid w:val="00D62378"/>
    <w:rsid w:val="00D6314B"/>
    <w:rsid w:val="00D67C24"/>
    <w:rsid w:val="00D7268A"/>
    <w:rsid w:val="00D73864"/>
    <w:rsid w:val="00D73A13"/>
    <w:rsid w:val="00D74B29"/>
    <w:rsid w:val="00D753EB"/>
    <w:rsid w:val="00D75C99"/>
    <w:rsid w:val="00D7646A"/>
    <w:rsid w:val="00D76D84"/>
    <w:rsid w:val="00D800D5"/>
    <w:rsid w:val="00D8299F"/>
    <w:rsid w:val="00D86426"/>
    <w:rsid w:val="00D90378"/>
    <w:rsid w:val="00D9320F"/>
    <w:rsid w:val="00DA102D"/>
    <w:rsid w:val="00DA2959"/>
    <w:rsid w:val="00DA5CED"/>
    <w:rsid w:val="00DA7525"/>
    <w:rsid w:val="00DB1003"/>
    <w:rsid w:val="00DB16B8"/>
    <w:rsid w:val="00DB53AD"/>
    <w:rsid w:val="00DB63DC"/>
    <w:rsid w:val="00DB6F76"/>
    <w:rsid w:val="00DC19C2"/>
    <w:rsid w:val="00DC639F"/>
    <w:rsid w:val="00DD3076"/>
    <w:rsid w:val="00DD3648"/>
    <w:rsid w:val="00DD4AD5"/>
    <w:rsid w:val="00DE3AE1"/>
    <w:rsid w:val="00DE42BB"/>
    <w:rsid w:val="00DE6302"/>
    <w:rsid w:val="00DE7C70"/>
    <w:rsid w:val="00DF0182"/>
    <w:rsid w:val="00DF0315"/>
    <w:rsid w:val="00DF1B9F"/>
    <w:rsid w:val="00DF2F6B"/>
    <w:rsid w:val="00DF316E"/>
    <w:rsid w:val="00DF3215"/>
    <w:rsid w:val="00DF3B79"/>
    <w:rsid w:val="00DF568B"/>
    <w:rsid w:val="00DF6BC0"/>
    <w:rsid w:val="00E00714"/>
    <w:rsid w:val="00E014F1"/>
    <w:rsid w:val="00E01A03"/>
    <w:rsid w:val="00E020FD"/>
    <w:rsid w:val="00E035C3"/>
    <w:rsid w:val="00E03C97"/>
    <w:rsid w:val="00E060B9"/>
    <w:rsid w:val="00E063AD"/>
    <w:rsid w:val="00E12624"/>
    <w:rsid w:val="00E1271C"/>
    <w:rsid w:val="00E1411B"/>
    <w:rsid w:val="00E17685"/>
    <w:rsid w:val="00E17ACB"/>
    <w:rsid w:val="00E21F3B"/>
    <w:rsid w:val="00E2224F"/>
    <w:rsid w:val="00E228C0"/>
    <w:rsid w:val="00E22A57"/>
    <w:rsid w:val="00E230BB"/>
    <w:rsid w:val="00E23C18"/>
    <w:rsid w:val="00E24353"/>
    <w:rsid w:val="00E25088"/>
    <w:rsid w:val="00E258D9"/>
    <w:rsid w:val="00E276F1"/>
    <w:rsid w:val="00E30F5B"/>
    <w:rsid w:val="00E324A5"/>
    <w:rsid w:val="00E343FA"/>
    <w:rsid w:val="00E376F7"/>
    <w:rsid w:val="00E4084B"/>
    <w:rsid w:val="00E4210F"/>
    <w:rsid w:val="00E423E8"/>
    <w:rsid w:val="00E4360E"/>
    <w:rsid w:val="00E4468D"/>
    <w:rsid w:val="00E504CD"/>
    <w:rsid w:val="00E50C22"/>
    <w:rsid w:val="00E535C3"/>
    <w:rsid w:val="00E5638A"/>
    <w:rsid w:val="00E57791"/>
    <w:rsid w:val="00E621F6"/>
    <w:rsid w:val="00E67AC4"/>
    <w:rsid w:val="00E70D64"/>
    <w:rsid w:val="00E70E9A"/>
    <w:rsid w:val="00E73B3F"/>
    <w:rsid w:val="00E75FEA"/>
    <w:rsid w:val="00E93592"/>
    <w:rsid w:val="00E9633D"/>
    <w:rsid w:val="00E966D4"/>
    <w:rsid w:val="00E97548"/>
    <w:rsid w:val="00EA0953"/>
    <w:rsid w:val="00EA4D5A"/>
    <w:rsid w:val="00EA563D"/>
    <w:rsid w:val="00EA64D6"/>
    <w:rsid w:val="00EA66E2"/>
    <w:rsid w:val="00EA68E3"/>
    <w:rsid w:val="00EB0DCF"/>
    <w:rsid w:val="00EB22F1"/>
    <w:rsid w:val="00EB55E7"/>
    <w:rsid w:val="00EB5DE1"/>
    <w:rsid w:val="00EB6785"/>
    <w:rsid w:val="00EC1F7E"/>
    <w:rsid w:val="00EC223D"/>
    <w:rsid w:val="00EC374D"/>
    <w:rsid w:val="00EC4847"/>
    <w:rsid w:val="00EC7895"/>
    <w:rsid w:val="00EC7AAE"/>
    <w:rsid w:val="00ED0328"/>
    <w:rsid w:val="00ED07E9"/>
    <w:rsid w:val="00ED1833"/>
    <w:rsid w:val="00ED25E4"/>
    <w:rsid w:val="00ED2699"/>
    <w:rsid w:val="00ED3685"/>
    <w:rsid w:val="00EE0B19"/>
    <w:rsid w:val="00EE11DC"/>
    <w:rsid w:val="00EE4F06"/>
    <w:rsid w:val="00EE5925"/>
    <w:rsid w:val="00EE5A58"/>
    <w:rsid w:val="00EE652C"/>
    <w:rsid w:val="00EE78A8"/>
    <w:rsid w:val="00EF3989"/>
    <w:rsid w:val="00EF52A7"/>
    <w:rsid w:val="00EF57C0"/>
    <w:rsid w:val="00EF7093"/>
    <w:rsid w:val="00F0144A"/>
    <w:rsid w:val="00F05D2B"/>
    <w:rsid w:val="00F06276"/>
    <w:rsid w:val="00F106CC"/>
    <w:rsid w:val="00F10F28"/>
    <w:rsid w:val="00F13CCE"/>
    <w:rsid w:val="00F159A8"/>
    <w:rsid w:val="00F17663"/>
    <w:rsid w:val="00F225BF"/>
    <w:rsid w:val="00F316FD"/>
    <w:rsid w:val="00F34281"/>
    <w:rsid w:val="00F424FC"/>
    <w:rsid w:val="00F429B6"/>
    <w:rsid w:val="00F44064"/>
    <w:rsid w:val="00F45864"/>
    <w:rsid w:val="00F468ED"/>
    <w:rsid w:val="00F51145"/>
    <w:rsid w:val="00F52C24"/>
    <w:rsid w:val="00F534C7"/>
    <w:rsid w:val="00F536F8"/>
    <w:rsid w:val="00F54904"/>
    <w:rsid w:val="00F552E4"/>
    <w:rsid w:val="00F553E6"/>
    <w:rsid w:val="00F61BD9"/>
    <w:rsid w:val="00F6294A"/>
    <w:rsid w:val="00F63D06"/>
    <w:rsid w:val="00F64240"/>
    <w:rsid w:val="00F70008"/>
    <w:rsid w:val="00F712A1"/>
    <w:rsid w:val="00F76405"/>
    <w:rsid w:val="00F77C82"/>
    <w:rsid w:val="00F83276"/>
    <w:rsid w:val="00F85922"/>
    <w:rsid w:val="00F93097"/>
    <w:rsid w:val="00F93EA2"/>
    <w:rsid w:val="00F940C3"/>
    <w:rsid w:val="00FA15E1"/>
    <w:rsid w:val="00FA220D"/>
    <w:rsid w:val="00FA3A8D"/>
    <w:rsid w:val="00FA719E"/>
    <w:rsid w:val="00FB1692"/>
    <w:rsid w:val="00FB1862"/>
    <w:rsid w:val="00FB239F"/>
    <w:rsid w:val="00FB264A"/>
    <w:rsid w:val="00FB4B6F"/>
    <w:rsid w:val="00FC0D33"/>
    <w:rsid w:val="00FC140C"/>
    <w:rsid w:val="00FC1572"/>
    <w:rsid w:val="00FC170A"/>
    <w:rsid w:val="00FC72C2"/>
    <w:rsid w:val="00FC72CD"/>
    <w:rsid w:val="00FC7A09"/>
    <w:rsid w:val="00FC7FE6"/>
    <w:rsid w:val="00FD22FD"/>
    <w:rsid w:val="00FD3CE9"/>
    <w:rsid w:val="00FD5736"/>
    <w:rsid w:val="00FD6797"/>
    <w:rsid w:val="00FE0DB1"/>
    <w:rsid w:val="00FE22B5"/>
    <w:rsid w:val="00FE250E"/>
    <w:rsid w:val="00FE322E"/>
    <w:rsid w:val="00FE3A80"/>
    <w:rsid w:val="00FE7C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8DA0EA"/>
  <w15:docId w15:val="{B2320702-BCE0-4115-A534-3E072492F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E322E"/>
    <w:pPr>
      <w:tabs>
        <w:tab w:val="left" w:pos="454"/>
        <w:tab w:val="left" w:pos="4706"/>
      </w:tabs>
      <w:spacing w:line="250" w:lineRule="atLeast"/>
    </w:pPr>
    <w:rPr>
      <w:rFonts w:ascii="BMWType V2 Light" w:hAnsi="BMWType V2 Light"/>
      <w:sz w:val="22"/>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liesstext">
    <w:name w:val="Fliesstext"/>
    <w:basedOn w:val="Standaard"/>
    <w:qFormat/>
    <w:rsid w:val="00FE322E"/>
  </w:style>
  <w:style w:type="paragraph" w:styleId="Titel">
    <w:name w:val="Title"/>
    <w:basedOn w:val="Standaard"/>
    <w:link w:val="TitelChar"/>
    <w:qFormat/>
    <w:rsid w:val="00FE322E"/>
    <w:pPr>
      <w:spacing w:line="330" w:lineRule="atLeast"/>
      <w:outlineLvl w:val="0"/>
    </w:pPr>
    <w:rPr>
      <w:rFonts w:ascii="BMWType V2 Bold" w:hAnsi="BMWType V2 Bold" w:cs="Arial"/>
      <w:bCs/>
      <w:sz w:val="28"/>
      <w:szCs w:val="32"/>
    </w:rPr>
  </w:style>
  <w:style w:type="paragraph" w:customStyle="1" w:styleId="zzbmw-group">
    <w:name w:val="zz_bmw-group"/>
    <w:basedOn w:val="Standaard"/>
    <w:rsid w:val="00FE322E"/>
    <w:pPr>
      <w:framePr w:w="2812" w:h="584" w:hSpace="142" w:wrap="around" w:vAnchor="page" w:hAnchor="page" w:x="2099" w:y="568" w:anchorLock="1"/>
      <w:widowControl w:val="0"/>
      <w:overflowPunct w:val="0"/>
      <w:autoSpaceDE w:val="0"/>
      <w:autoSpaceDN w:val="0"/>
      <w:adjustRightInd w:val="0"/>
      <w:spacing w:line="370" w:lineRule="exact"/>
      <w:textAlignment w:val="baseline"/>
    </w:pPr>
    <w:rPr>
      <w:rFonts w:ascii="BMWType V2 Bold" w:hAnsi="BMWType V2 Bold"/>
      <w:sz w:val="36"/>
      <w:szCs w:val="20"/>
    </w:rPr>
  </w:style>
  <w:style w:type="paragraph" w:customStyle="1" w:styleId="zzmarginalielight">
    <w:name w:val="zz_marginalie_light"/>
    <w:basedOn w:val="Standaard"/>
    <w:rsid w:val="00FE322E"/>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paragraph" w:customStyle="1" w:styleId="zzmarginalielightseite2">
    <w:name w:val="zz_marginalie_light_seite_2"/>
    <w:basedOn w:val="Standaard"/>
    <w:rsid w:val="00FE322E"/>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20"/>
    </w:rPr>
  </w:style>
  <w:style w:type="paragraph" w:customStyle="1" w:styleId="zzmarginalieregular">
    <w:name w:val="zz_marginalie_regular"/>
    <w:basedOn w:val="Standaard"/>
    <w:rsid w:val="00FE322E"/>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olor w:val="000000"/>
      <w:sz w:val="12"/>
      <w:szCs w:val="20"/>
    </w:rPr>
  </w:style>
  <w:style w:type="paragraph" w:customStyle="1" w:styleId="zzabstand9pt">
    <w:name w:val="zz_abstand_9pt"/>
    <w:rsid w:val="00FE322E"/>
    <w:rPr>
      <w:rFonts w:ascii="BMWType V2 Light" w:hAnsi="BMWType V2 Light"/>
      <w:sz w:val="18"/>
    </w:rPr>
  </w:style>
  <w:style w:type="paragraph" w:styleId="Koptekst">
    <w:name w:val="header"/>
    <w:basedOn w:val="Standaard"/>
    <w:rsid w:val="0025371C"/>
    <w:pPr>
      <w:tabs>
        <w:tab w:val="clear" w:pos="454"/>
        <w:tab w:val="clear" w:pos="4706"/>
        <w:tab w:val="center" w:pos="4536"/>
        <w:tab w:val="right" w:pos="9072"/>
      </w:tabs>
    </w:pPr>
  </w:style>
  <w:style w:type="paragraph" w:styleId="Voettekst">
    <w:name w:val="footer"/>
    <w:basedOn w:val="Standaard"/>
    <w:rsid w:val="0025371C"/>
    <w:pPr>
      <w:tabs>
        <w:tab w:val="clear" w:pos="454"/>
        <w:tab w:val="clear" w:pos="4706"/>
        <w:tab w:val="center" w:pos="4536"/>
        <w:tab w:val="right" w:pos="9072"/>
      </w:tabs>
    </w:pPr>
  </w:style>
  <w:style w:type="character" w:styleId="Hyperlink">
    <w:name w:val="Hyperlink"/>
    <w:basedOn w:val="Standaardalinea-lettertype"/>
    <w:uiPriority w:val="99"/>
    <w:rsid w:val="0025371C"/>
    <w:rPr>
      <w:color w:val="0000FF"/>
      <w:u w:val="single"/>
    </w:rPr>
  </w:style>
  <w:style w:type="paragraph" w:styleId="Ballontekst">
    <w:name w:val="Balloon Text"/>
    <w:basedOn w:val="Standaard"/>
    <w:link w:val="BallontekstChar"/>
    <w:rsid w:val="00266470"/>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266470"/>
    <w:rPr>
      <w:rFonts w:ascii="Tahoma" w:hAnsi="Tahoma" w:cs="Tahoma"/>
      <w:sz w:val="16"/>
      <w:szCs w:val="16"/>
    </w:rPr>
  </w:style>
  <w:style w:type="paragraph" w:styleId="Tekstzonderopmaak">
    <w:name w:val="Plain Text"/>
    <w:basedOn w:val="Standaard"/>
    <w:link w:val="TekstzonderopmaakChar"/>
    <w:uiPriority w:val="99"/>
    <w:unhideWhenUsed/>
    <w:rsid w:val="00B92199"/>
    <w:pPr>
      <w:tabs>
        <w:tab w:val="clear" w:pos="454"/>
        <w:tab w:val="clear" w:pos="4706"/>
      </w:tabs>
      <w:spacing w:line="240" w:lineRule="auto"/>
    </w:pPr>
    <w:rPr>
      <w:rFonts w:ascii="Times New Roman" w:eastAsiaTheme="minorHAnsi" w:hAnsi="Times New Roman"/>
      <w:sz w:val="24"/>
    </w:rPr>
  </w:style>
  <w:style w:type="character" w:customStyle="1" w:styleId="TekstzonderopmaakChar">
    <w:name w:val="Tekst zonder opmaak Char"/>
    <w:basedOn w:val="Standaardalinea-lettertype"/>
    <w:link w:val="Tekstzonderopmaak"/>
    <w:uiPriority w:val="99"/>
    <w:rsid w:val="00B92199"/>
    <w:rPr>
      <w:rFonts w:eastAsiaTheme="minorHAnsi"/>
      <w:sz w:val="24"/>
      <w:szCs w:val="24"/>
    </w:rPr>
  </w:style>
  <w:style w:type="character" w:customStyle="1" w:styleId="TitelChar">
    <w:name w:val="Titel Char"/>
    <w:basedOn w:val="Standaardalinea-lettertype"/>
    <w:link w:val="Titel"/>
    <w:rsid w:val="009E77D0"/>
    <w:rPr>
      <w:rFonts w:ascii="BMWType V2 Bold" w:hAnsi="BMWType V2 Bold" w:cs="Arial"/>
      <w:bCs/>
      <w:sz w:val="28"/>
      <w:szCs w:val="32"/>
    </w:rPr>
  </w:style>
  <w:style w:type="paragraph" w:styleId="Normaalweb">
    <w:name w:val="Normal (Web)"/>
    <w:basedOn w:val="Standaard"/>
    <w:uiPriority w:val="99"/>
    <w:rsid w:val="00504D6C"/>
    <w:rPr>
      <w:rFonts w:ascii="Times New Roman" w:hAnsi="Times New Roman"/>
      <w:sz w:val="24"/>
    </w:rPr>
  </w:style>
  <w:style w:type="character" w:styleId="Zwaar">
    <w:name w:val="Strong"/>
    <w:basedOn w:val="Standaardalinea-lettertype"/>
    <w:uiPriority w:val="22"/>
    <w:qFormat/>
    <w:rsid w:val="00DF6BC0"/>
    <w:rPr>
      <w:b/>
      <w:bCs/>
    </w:rPr>
  </w:style>
  <w:style w:type="character" w:styleId="Verwijzingopmerking">
    <w:name w:val="annotation reference"/>
    <w:basedOn w:val="Standaardalinea-lettertype"/>
    <w:rsid w:val="007A7C28"/>
    <w:rPr>
      <w:sz w:val="16"/>
      <w:szCs w:val="16"/>
    </w:rPr>
  </w:style>
  <w:style w:type="paragraph" w:styleId="Tekstopmerking">
    <w:name w:val="annotation text"/>
    <w:basedOn w:val="Standaard"/>
    <w:link w:val="TekstopmerkingChar"/>
    <w:rsid w:val="007A7C28"/>
    <w:pPr>
      <w:spacing w:line="240" w:lineRule="auto"/>
    </w:pPr>
    <w:rPr>
      <w:sz w:val="20"/>
      <w:szCs w:val="20"/>
    </w:rPr>
  </w:style>
  <w:style w:type="character" w:customStyle="1" w:styleId="TekstopmerkingChar">
    <w:name w:val="Tekst opmerking Char"/>
    <w:basedOn w:val="Standaardalinea-lettertype"/>
    <w:link w:val="Tekstopmerking"/>
    <w:rsid w:val="007A7C28"/>
    <w:rPr>
      <w:rFonts w:ascii="BMWType V2 Light" w:hAnsi="BMWType V2 Light"/>
    </w:rPr>
  </w:style>
  <w:style w:type="paragraph" w:styleId="Onderwerpvanopmerking">
    <w:name w:val="annotation subject"/>
    <w:basedOn w:val="Tekstopmerking"/>
    <w:next w:val="Tekstopmerking"/>
    <w:link w:val="OnderwerpvanopmerkingChar"/>
    <w:rsid w:val="007A7C28"/>
    <w:rPr>
      <w:b/>
      <w:bCs/>
    </w:rPr>
  </w:style>
  <w:style w:type="character" w:customStyle="1" w:styleId="OnderwerpvanopmerkingChar">
    <w:name w:val="Onderwerp van opmerking Char"/>
    <w:basedOn w:val="TekstopmerkingChar"/>
    <w:link w:val="Onderwerpvanopmerking"/>
    <w:rsid w:val="007A7C28"/>
    <w:rPr>
      <w:rFonts w:ascii="BMWType V2 Light" w:hAnsi="BMWType V2 Light"/>
      <w:b/>
      <w:bCs/>
    </w:rPr>
  </w:style>
  <w:style w:type="paragraph" w:styleId="Lijstalinea">
    <w:name w:val="List Paragraph"/>
    <w:basedOn w:val="Standaard"/>
    <w:uiPriority w:val="34"/>
    <w:qFormat/>
    <w:rsid w:val="00F429B6"/>
    <w:pPr>
      <w:ind w:left="720"/>
      <w:contextualSpacing/>
    </w:pPr>
  </w:style>
  <w:style w:type="paragraph" w:customStyle="1" w:styleId="Default">
    <w:name w:val="Default"/>
    <w:rsid w:val="002770A8"/>
    <w:pPr>
      <w:autoSpaceDE w:val="0"/>
      <w:autoSpaceDN w:val="0"/>
      <w:adjustRightInd w:val="0"/>
    </w:pPr>
    <w:rPr>
      <w:rFonts w:ascii="BMWType V2 Light" w:hAnsi="BMWType V2 Light" w:cs="BMWType V2 Light"/>
      <w:color w:val="000000"/>
      <w:sz w:val="24"/>
      <w:szCs w:val="24"/>
    </w:rPr>
  </w:style>
  <w:style w:type="paragraph" w:customStyle="1" w:styleId="BodyA">
    <w:name w:val="Body A"/>
    <w:rsid w:val="00A86B0C"/>
    <w:rPr>
      <w:rFonts w:ascii="Helvetica" w:eastAsia="ヒラギノ角ゴ Pro W3" w:hAnsi="Helvetica"/>
      <w:color w:val="000000"/>
      <w:sz w:val="24"/>
      <w:lang w:val="en-US"/>
    </w:rPr>
  </w:style>
  <w:style w:type="character" w:customStyle="1" w:styleId="NichtaufgelsteErwhnung1">
    <w:name w:val="Nicht aufgelöste Erwähnung1"/>
    <w:basedOn w:val="Standaardalinea-lettertype"/>
    <w:uiPriority w:val="99"/>
    <w:semiHidden/>
    <w:unhideWhenUsed/>
    <w:rsid w:val="00A307D1"/>
    <w:rPr>
      <w:color w:val="605E5C"/>
      <w:shd w:val="clear" w:color="auto" w:fill="E1DFDD"/>
    </w:rPr>
  </w:style>
  <w:style w:type="paragraph" w:customStyle="1" w:styleId="a-grundtext">
    <w:name w:val="a-grundtext"/>
    <w:uiPriority w:val="99"/>
    <w:rsid w:val="00E17ACB"/>
    <w:pPr>
      <w:spacing w:after="330" w:line="330" w:lineRule="exact"/>
      <w:ind w:right="1049"/>
    </w:pPr>
    <w:rPr>
      <w:rFonts w:ascii="BMWType V2 Light" w:hAnsi="BMWType V2 Light" w:cs="BMWTypeLight"/>
      <w:color w:val="000000"/>
      <w:kern w:val="16"/>
      <w:sz w:val="22"/>
      <w:szCs w:val="22"/>
    </w:rPr>
  </w:style>
  <w:style w:type="character" w:customStyle="1" w:styleId="z-hochgestellt">
    <w:name w:val="z-hochgestellt"/>
    <w:uiPriority w:val="99"/>
    <w:rsid w:val="00E17ACB"/>
    <w:rPr>
      <w:vertAlign w:val="superscript"/>
    </w:rPr>
  </w:style>
  <w:style w:type="character" w:customStyle="1" w:styleId="z-bold">
    <w:name w:val="z-bold"/>
    <w:uiPriority w:val="99"/>
    <w:rsid w:val="00E17ACB"/>
    <w:rPr>
      <w:b/>
    </w:rPr>
  </w:style>
  <w:style w:type="paragraph" w:customStyle="1" w:styleId="KeinAbsatzformat">
    <w:name w:val="[Kein Absatzformat]"/>
    <w:uiPriority w:val="99"/>
    <w:rsid w:val="00E17ACB"/>
    <w:pPr>
      <w:widowControl w:val="0"/>
      <w:autoSpaceDE w:val="0"/>
      <w:autoSpaceDN w:val="0"/>
      <w:adjustRightInd w:val="0"/>
      <w:spacing w:line="288" w:lineRule="auto"/>
      <w:textAlignment w:val="center"/>
    </w:pPr>
    <w:rPr>
      <w:rFonts w:ascii="TimesNewRomanPSMT" w:hAnsi="TimesNewRomanPSMT" w:cs="TimesNewRomanPSMT"/>
      <w:color w:val="000000"/>
      <w:sz w:val="24"/>
      <w:szCs w:val="24"/>
    </w:rPr>
  </w:style>
  <w:style w:type="character" w:customStyle="1" w:styleId="NichtaufgelsteErwhnung2">
    <w:name w:val="Nicht aufgelöste Erwähnung2"/>
    <w:basedOn w:val="Standaardalinea-lettertype"/>
    <w:uiPriority w:val="99"/>
    <w:semiHidden/>
    <w:unhideWhenUsed/>
    <w:rsid w:val="004D2785"/>
    <w:rPr>
      <w:color w:val="605E5C"/>
      <w:shd w:val="clear" w:color="auto" w:fill="E1DFDD"/>
    </w:rPr>
  </w:style>
  <w:style w:type="character" w:customStyle="1" w:styleId="NichtaufgelsteErwhnung3">
    <w:name w:val="Nicht aufgelöste Erwähnung3"/>
    <w:basedOn w:val="Standaardalinea-lettertype"/>
    <w:uiPriority w:val="99"/>
    <w:semiHidden/>
    <w:unhideWhenUsed/>
    <w:rsid w:val="00FC72CD"/>
    <w:rPr>
      <w:color w:val="605E5C"/>
      <w:shd w:val="clear" w:color="auto" w:fill="E1DFDD"/>
    </w:rPr>
  </w:style>
  <w:style w:type="character" w:customStyle="1" w:styleId="NichtaufgelsteErwhnung4">
    <w:name w:val="Nicht aufgelöste Erwähnung4"/>
    <w:basedOn w:val="Standaardalinea-lettertype"/>
    <w:uiPriority w:val="99"/>
    <w:semiHidden/>
    <w:unhideWhenUsed/>
    <w:rsid w:val="003E4D89"/>
    <w:rPr>
      <w:color w:val="605E5C"/>
      <w:shd w:val="clear" w:color="auto" w:fill="E1DFDD"/>
    </w:rPr>
  </w:style>
  <w:style w:type="paragraph" w:customStyle="1" w:styleId="BMWFliesstext">
    <w:name w:val="BMW Fliesstext"/>
    <w:rsid w:val="007F4DE2"/>
    <w:rPr>
      <w:rFonts w:ascii="BMW Motorrad" w:eastAsia="Arial Unicode MS" w:hAnsi="BMW Motorrad" w:cs="Arial Unicode MS"/>
      <w:szCs w:val="24"/>
      <w:lang w:eastAsia="en-US"/>
    </w:rPr>
  </w:style>
  <w:style w:type="character" w:styleId="Onopgelostemelding">
    <w:name w:val="Unresolved Mention"/>
    <w:basedOn w:val="Standaardalinea-lettertype"/>
    <w:uiPriority w:val="99"/>
    <w:semiHidden/>
    <w:unhideWhenUsed/>
    <w:rsid w:val="001E0473"/>
    <w:rPr>
      <w:color w:val="605E5C"/>
      <w:shd w:val="clear" w:color="auto" w:fill="E1DFDD"/>
    </w:rPr>
  </w:style>
  <w:style w:type="paragraph" w:styleId="Revisie">
    <w:name w:val="Revision"/>
    <w:hidden/>
    <w:uiPriority w:val="99"/>
    <w:semiHidden/>
    <w:rsid w:val="00586447"/>
    <w:rPr>
      <w:rFonts w:ascii="BMWType V2 Light" w:hAnsi="BMWType V2 Light"/>
      <w:sz w:val="22"/>
      <w:szCs w:val="24"/>
    </w:rPr>
  </w:style>
  <w:style w:type="paragraph" w:customStyle="1" w:styleId="fvMarginallight">
    <w:name w:val="fv_Marginal_light"/>
    <w:basedOn w:val="Standaard"/>
    <w:semiHidden/>
    <w:qFormat/>
    <w:rsid w:val="002D4824"/>
    <w:pPr>
      <w:tabs>
        <w:tab w:val="clear" w:pos="454"/>
        <w:tab w:val="clear" w:pos="4706"/>
      </w:tabs>
      <w:spacing w:line="144" w:lineRule="exact"/>
    </w:pPr>
    <w:rPr>
      <w:rFonts w:ascii="BMWTypeNext Light" w:eastAsiaTheme="minorHAnsi" w:hAnsi="BMWTypeNext Light" w:cstheme="minorBidi"/>
      <w:kern w:val="16"/>
      <w:sz w:val="12"/>
      <w:szCs w:val="20"/>
      <w:lang w:eastAsia="en-US"/>
      <w14:ligatures w14:val="standard"/>
      <w14:numSpacing w14:val="tabular"/>
    </w:rPr>
  </w:style>
  <w:style w:type="paragraph" w:styleId="Geenafstand">
    <w:name w:val="No Spacing"/>
    <w:uiPriority w:val="1"/>
    <w:qFormat/>
    <w:rsid w:val="00D7646A"/>
    <w:rPr>
      <w:rFonts w:asciiTheme="minorHAnsi" w:eastAsiaTheme="minorHAnsi" w:hAnsiTheme="minorHAnsi" w:cstheme="minorBidi"/>
      <w:kern w:val="2"/>
      <w:sz w:val="22"/>
      <w:szCs w:val="22"/>
      <w:lang w:val="en-GB" w:eastAsia="en-US"/>
      <w14:ligatures w14:val="standardContextual"/>
    </w:rPr>
  </w:style>
  <w:style w:type="paragraph" w:customStyle="1" w:styleId="Normal">
    <w:name w:val="Normal"/>
    <w:basedOn w:val="Standaard"/>
    <w:rsid w:val="00D90378"/>
    <w:pPr>
      <w:tabs>
        <w:tab w:val="clear" w:pos="454"/>
        <w:tab w:val="clear" w:pos="4706"/>
      </w:tabs>
    </w:pPr>
    <w:rPr>
      <w:rFonts w:cs="BMWType V2 Light"/>
      <w:kern w:val="2"/>
      <w:szCs w:val="22"/>
      <w:lang w:val="nl-NL"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3396">
      <w:bodyDiv w:val="1"/>
      <w:marLeft w:val="0"/>
      <w:marRight w:val="0"/>
      <w:marTop w:val="0"/>
      <w:marBottom w:val="0"/>
      <w:divBdr>
        <w:top w:val="none" w:sz="0" w:space="0" w:color="auto"/>
        <w:left w:val="none" w:sz="0" w:space="0" w:color="auto"/>
        <w:bottom w:val="none" w:sz="0" w:space="0" w:color="auto"/>
        <w:right w:val="none" w:sz="0" w:space="0" w:color="auto"/>
      </w:divBdr>
      <w:divsChild>
        <w:div w:id="996878095">
          <w:marLeft w:val="0"/>
          <w:marRight w:val="0"/>
          <w:marTop w:val="0"/>
          <w:marBottom w:val="0"/>
          <w:divBdr>
            <w:top w:val="none" w:sz="0" w:space="0" w:color="auto"/>
            <w:left w:val="none" w:sz="0" w:space="0" w:color="auto"/>
            <w:bottom w:val="none" w:sz="0" w:space="0" w:color="auto"/>
            <w:right w:val="none" w:sz="0" w:space="0" w:color="auto"/>
          </w:divBdr>
          <w:divsChild>
            <w:div w:id="2030452155">
              <w:marLeft w:val="0"/>
              <w:marRight w:val="0"/>
              <w:marTop w:val="0"/>
              <w:marBottom w:val="0"/>
              <w:divBdr>
                <w:top w:val="none" w:sz="0" w:space="0" w:color="auto"/>
                <w:left w:val="none" w:sz="0" w:space="0" w:color="auto"/>
                <w:bottom w:val="none" w:sz="0" w:space="0" w:color="auto"/>
                <w:right w:val="none" w:sz="0" w:space="0" w:color="auto"/>
              </w:divBdr>
              <w:divsChild>
                <w:div w:id="1453401838">
                  <w:marLeft w:val="3150"/>
                  <w:marRight w:val="0"/>
                  <w:marTop w:val="0"/>
                  <w:marBottom w:val="0"/>
                  <w:divBdr>
                    <w:top w:val="none" w:sz="0" w:space="0" w:color="auto"/>
                    <w:left w:val="none" w:sz="0" w:space="0" w:color="auto"/>
                    <w:bottom w:val="none" w:sz="0" w:space="0" w:color="auto"/>
                    <w:right w:val="none" w:sz="0" w:space="0" w:color="auto"/>
                  </w:divBdr>
                  <w:divsChild>
                    <w:div w:id="43409293">
                      <w:marLeft w:val="0"/>
                      <w:marRight w:val="0"/>
                      <w:marTop w:val="0"/>
                      <w:marBottom w:val="0"/>
                      <w:divBdr>
                        <w:top w:val="none" w:sz="0" w:space="0" w:color="auto"/>
                        <w:left w:val="none" w:sz="0" w:space="0" w:color="auto"/>
                        <w:bottom w:val="none" w:sz="0" w:space="0" w:color="auto"/>
                        <w:right w:val="none" w:sz="0" w:space="0" w:color="auto"/>
                      </w:divBdr>
                      <w:divsChild>
                        <w:div w:id="1238782478">
                          <w:marLeft w:val="0"/>
                          <w:marRight w:val="0"/>
                          <w:marTop w:val="0"/>
                          <w:marBottom w:val="0"/>
                          <w:divBdr>
                            <w:top w:val="none" w:sz="0" w:space="0" w:color="auto"/>
                            <w:left w:val="none" w:sz="0" w:space="0" w:color="auto"/>
                            <w:bottom w:val="none" w:sz="0" w:space="0" w:color="auto"/>
                            <w:right w:val="none" w:sz="0" w:space="0" w:color="auto"/>
                          </w:divBdr>
                          <w:divsChild>
                            <w:div w:id="187337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26257">
      <w:bodyDiv w:val="1"/>
      <w:marLeft w:val="0"/>
      <w:marRight w:val="0"/>
      <w:marTop w:val="0"/>
      <w:marBottom w:val="0"/>
      <w:divBdr>
        <w:top w:val="none" w:sz="0" w:space="0" w:color="auto"/>
        <w:left w:val="none" w:sz="0" w:space="0" w:color="auto"/>
        <w:bottom w:val="none" w:sz="0" w:space="0" w:color="auto"/>
        <w:right w:val="none" w:sz="0" w:space="0" w:color="auto"/>
      </w:divBdr>
    </w:div>
    <w:div w:id="161311341">
      <w:bodyDiv w:val="1"/>
      <w:marLeft w:val="0"/>
      <w:marRight w:val="0"/>
      <w:marTop w:val="0"/>
      <w:marBottom w:val="0"/>
      <w:divBdr>
        <w:top w:val="none" w:sz="0" w:space="0" w:color="auto"/>
        <w:left w:val="none" w:sz="0" w:space="0" w:color="auto"/>
        <w:bottom w:val="none" w:sz="0" w:space="0" w:color="auto"/>
        <w:right w:val="none" w:sz="0" w:space="0" w:color="auto"/>
      </w:divBdr>
      <w:divsChild>
        <w:div w:id="1469661092">
          <w:marLeft w:val="0"/>
          <w:marRight w:val="0"/>
          <w:marTop w:val="0"/>
          <w:marBottom w:val="0"/>
          <w:divBdr>
            <w:top w:val="none" w:sz="0" w:space="0" w:color="auto"/>
            <w:left w:val="none" w:sz="0" w:space="0" w:color="auto"/>
            <w:bottom w:val="none" w:sz="0" w:space="0" w:color="auto"/>
            <w:right w:val="none" w:sz="0" w:space="0" w:color="auto"/>
          </w:divBdr>
          <w:divsChild>
            <w:div w:id="2114090905">
              <w:marLeft w:val="0"/>
              <w:marRight w:val="0"/>
              <w:marTop w:val="0"/>
              <w:marBottom w:val="0"/>
              <w:divBdr>
                <w:top w:val="none" w:sz="0" w:space="0" w:color="auto"/>
                <w:left w:val="none" w:sz="0" w:space="0" w:color="auto"/>
                <w:bottom w:val="none" w:sz="0" w:space="0" w:color="auto"/>
                <w:right w:val="none" w:sz="0" w:space="0" w:color="auto"/>
              </w:divBdr>
              <w:divsChild>
                <w:div w:id="1221788612">
                  <w:marLeft w:val="3150"/>
                  <w:marRight w:val="0"/>
                  <w:marTop w:val="0"/>
                  <w:marBottom w:val="0"/>
                  <w:divBdr>
                    <w:top w:val="none" w:sz="0" w:space="0" w:color="auto"/>
                    <w:left w:val="none" w:sz="0" w:space="0" w:color="auto"/>
                    <w:bottom w:val="none" w:sz="0" w:space="0" w:color="auto"/>
                    <w:right w:val="none" w:sz="0" w:space="0" w:color="auto"/>
                  </w:divBdr>
                  <w:divsChild>
                    <w:div w:id="1883636695">
                      <w:marLeft w:val="0"/>
                      <w:marRight w:val="0"/>
                      <w:marTop w:val="0"/>
                      <w:marBottom w:val="0"/>
                      <w:divBdr>
                        <w:top w:val="none" w:sz="0" w:space="0" w:color="auto"/>
                        <w:left w:val="none" w:sz="0" w:space="0" w:color="auto"/>
                        <w:bottom w:val="none" w:sz="0" w:space="0" w:color="auto"/>
                        <w:right w:val="none" w:sz="0" w:space="0" w:color="auto"/>
                      </w:divBdr>
                      <w:divsChild>
                        <w:div w:id="306514367">
                          <w:marLeft w:val="0"/>
                          <w:marRight w:val="0"/>
                          <w:marTop w:val="0"/>
                          <w:marBottom w:val="0"/>
                          <w:divBdr>
                            <w:top w:val="none" w:sz="0" w:space="0" w:color="auto"/>
                            <w:left w:val="none" w:sz="0" w:space="0" w:color="auto"/>
                            <w:bottom w:val="none" w:sz="0" w:space="0" w:color="auto"/>
                            <w:right w:val="none" w:sz="0" w:space="0" w:color="auto"/>
                          </w:divBdr>
                          <w:divsChild>
                            <w:div w:id="168535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2566484">
      <w:bodyDiv w:val="1"/>
      <w:marLeft w:val="0"/>
      <w:marRight w:val="0"/>
      <w:marTop w:val="0"/>
      <w:marBottom w:val="0"/>
      <w:divBdr>
        <w:top w:val="none" w:sz="0" w:space="0" w:color="auto"/>
        <w:left w:val="none" w:sz="0" w:space="0" w:color="auto"/>
        <w:bottom w:val="none" w:sz="0" w:space="0" w:color="auto"/>
        <w:right w:val="none" w:sz="0" w:space="0" w:color="auto"/>
      </w:divBdr>
      <w:divsChild>
        <w:div w:id="1691761475">
          <w:marLeft w:val="0"/>
          <w:marRight w:val="0"/>
          <w:marTop w:val="0"/>
          <w:marBottom w:val="0"/>
          <w:divBdr>
            <w:top w:val="none" w:sz="0" w:space="0" w:color="auto"/>
            <w:left w:val="none" w:sz="0" w:space="0" w:color="auto"/>
            <w:bottom w:val="none" w:sz="0" w:space="0" w:color="auto"/>
            <w:right w:val="none" w:sz="0" w:space="0" w:color="auto"/>
          </w:divBdr>
          <w:divsChild>
            <w:div w:id="1867132203">
              <w:marLeft w:val="0"/>
              <w:marRight w:val="0"/>
              <w:marTop w:val="0"/>
              <w:marBottom w:val="0"/>
              <w:divBdr>
                <w:top w:val="none" w:sz="0" w:space="0" w:color="auto"/>
                <w:left w:val="none" w:sz="0" w:space="0" w:color="auto"/>
                <w:bottom w:val="none" w:sz="0" w:space="0" w:color="auto"/>
                <w:right w:val="none" w:sz="0" w:space="0" w:color="auto"/>
              </w:divBdr>
              <w:divsChild>
                <w:div w:id="113587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84227">
      <w:bodyDiv w:val="1"/>
      <w:marLeft w:val="0"/>
      <w:marRight w:val="0"/>
      <w:marTop w:val="0"/>
      <w:marBottom w:val="0"/>
      <w:divBdr>
        <w:top w:val="none" w:sz="0" w:space="0" w:color="auto"/>
        <w:left w:val="none" w:sz="0" w:space="0" w:color="auto"/>
        <w:bottom w:val="none" w:sz="0" w:space="0" w:color="auto"/>
        <w:right w:val="none" w:sz="0" w:space="0" w:color="auto"/>
      </w:divBdr>
      <w:divsChild>
        <w:div w:id="1185627851">
          <w:marLeft w:val="0"/>
          <w:marRight w:val="0"/>
          <w:marTop w:val="0"/>
          <w:marBottom w:val="0"/>
          <w:divBdr>
            <w:top w:val="none" w:sz="0" w:space="0" w:color="auto"/>
            <w:left w:val="none" w:sz="0" w:space="0" w:color="auto"/>
            <w:bottom w:val="none" w:sz="0" w:space="0" w:color="auto"/>
            <w:right w:val="none" w:sz="0" w:space="0" w:color="auto"/>
          </w:divBdr>
          <w:divsChild>
            <w:div w:id="397634139">
              <w:marLeft w:val="0"/>
              <w:marRight w:val="0"/>
              <w:marTop w:val="0"/>
              <w:marBottom w:val="0"/>
              <w:divBdr>
                <w:top w:val="none" w:sz="0" w:space="0" w:color="auto"/>
                <w:left w:val="none" w:sz="0" w:space="0" w:color="auto"/>
                <w:bottom w:val="none" w:sz="0" w:space="0" w:color="auto"/>
                <w:right w:val="none" w:sz="0" w:space="0" w:color="auto"/>
              </w:divBdr>
              <w:divsChild>
                <w:div w:id="1338077045">
                  <w:marLeft w:val="3150"/>
                  <w:marRight w:val="0"/>
                  <w:marTop w:val="0"/>
                  <w:marBottom w:val="0"/>
                  <w:divBdr>
                    <w:top w:val="none" w:sz="0" w:space="0" w:color="auto"/>
                    <w:left w:val="none" w:sz="0" w:space="0" w:color="auto"/>
                    <w:bottom w:val="none" w:sz="0" w:space="0" w:color="auto"/>
                    <w:right w:val="none" w:sz="0" w:space="0" w:color="auto"/>
                  </w:divBdr>
                  <w:divsChild>
                    <w:div w:id="1718821589">
                      <w:marLeft w:val="0"/>
                      <w:marRight w:val="0"/>
                      <w:marTop w:val="0"/>
                      <w:marBottom w:val="0"/>
                      <w:divBdr>
                        <w:top w:val="none" w:sz="0" w:space="0" w:color="auto"/>
                        <w:left w:val="none" w:sz="0" w:space="0" w:color="auto"/>
                        <w:bottom w:val="none" w:sz="0" w:space="0" w:color="auto"/>
                        <w:right w:val="none" w:sz="0" w:space="0" w:color="auto"/>
                      </w:divBdr>
                      <w:divsChild>
                        <w:div w:id="982664186">
                          <w:marLeft w:val="0"/>
                          <w:marRight w:val="0"/>
                          <w:marTop w:val="0"/>
                          <w:marBottom w:val="0"/>
                          <w:divBdr>
                            <w:top w:val="none" w:sz="0" w:space="0" w:color="auto"/>
                            <w:left w:val="none" w:sz="0" w:space="0" w:color="auto"/>
                            <w:bottom w:val="none" w:sz="0" w:space="0" w:color="auto"/>
                            <w:right w:val="none" w:sz="0" w:space="0" w:color="auto"/>
                          </w:divBdr>
                          <w:divsChild>
                            <w:div w:id="108352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457180">
      <w:bodyDiv w:val="1"/>
      <w:marLeft w:val="0"/>
      <w:marRight w:val="0"/>
      <w:marTop w:val="0"/>
      <w:marBottom w:val="0"/>
      <w:divBdr>
        <w:top w:val="none" w:sz="0" w:space="0" w:color="auto"/>
        <w:left w:val="none" w:sz="0" w:space="0" w:color="auto"/>
        <w:bottom w:val="none" w:sz="0" w:space="0" w:color="auto"/>
        <w:right w:val="none" w:sz="0" w:space="0" w:color="auto"/>
      </w:divBdr>
    </w:div>
    <w:div w:id="669798109">
      <w:bodyDiv w:val="1"/>
      <w:marLeft w:val="0"/>
      <w:marRight w:val="0"/>
      <w:marTop w:val="0"/>
      <w:marBottom w:val="0"/>
      <w:divBdr>
        <w:top w:val="none" w:sz="0" w:space="0" w:color="auto"/>
        <w:left w:val="none" w:sz="0" w:space="0" w:color="auto"/>
        <w:bottom w:val="none" w:sz="0" w:space="0" w:color="auto"/>
        <w:right w:val="none" w:sz="0" w:space="0" w:color="auto"/>
      </w:divBdr>
    </w:div>
    <w:div w:id="705835958">
      <w:bodyDiv w:val="1"/>
      <w:marLeft w:val="0"/>
      <w:marRight w:val="0"/>
      <w:marTop w:val="0"/>
      <w:marBottom w:val="0"/>
      <w:divBdr>
        <w:top w:val="none" w:sz="0" w:space="0" w:color="auto"/>
        <w:left w:val="none" w:sz="0" w:space="0" w:color="auto"/>
        <w:bottom w:val="none" w:sz="0" w:space="0" w:color="auto"/>
        <w:right w:val="none" w:sz="0" w:space="0" w:color="auto"/>
      </w:divBdr>
      <w:divsChild>
        <w:div w:id="2033650429">
          <w:marLeft w:val="0"/>
          <w:marRight w:val="0"/>
          <w:marTop w:val="0"/>
          <w:marBottom w:val="0"/>
          <w:divBdr>
            <w:top w:val="none" w:sz="0" w:space="0" w:color="auto"/>
            <w:left w:val="none" w:sz="0" w:space="0" w:color="auto"/>
            <w:bottom w:val="none" w:sz="0" w:space="0" w:color="auto"/>
            <w:right w:val="none" w:sz="0" w:space="0" w:color="auto"/>
          </w:divBdr>
          <w:divsChild>
            <w:div w:id="592516114">
              <w:marLeft w:val="0"/>
              <w:marRight w:val="0"/>
              <w:marTop w:val="0"/>
              <w:marBottom w:val="0"/>
              <w:divBdr>
                <w:top w:val="none" w:sz="0" w:space="0" w:color="auto"/>
                <w:left w:val="none" w:sz="0" w:space="0" w:color="auto"/>
                <w:bottom w:val="none" w:sz="0" w:space="0" w:color="auto"/>
                <w:right w:val="none" w:sz="0" w:space="0" w:color="auto"/>
              </w:divBdr>
              <w:divsChild>
                <w:div w:id="1216896281">
                  <w:marLeft w:val="3150"/>
                  <w:marRight w:val="0"/>
                  <w:marTop w:val="0"/>
                  <w:marBottom w:val="0"/>
                  <w:divBdr>
                    <w:top w:val="none" w:sz="0" w:space="0" w:color="auto"/>
                    <w:left w:val="none" w:sz="0" w:space="0" w:color="auto"/>
                    <w:bottom w:val="none" w:sz="0" w:space="0" w:color="auto"/>
                    <w:right w:val="none" w:sz="0" w:space="0" w:color="auto"/>
                  </w:divBdr>
                  <w:divsChild>
                    <w:div w:id="1925990030">
                      <w:marLeft w:val="0"/>
                      <w:marRight w:val="0"/>
                      <w:marTop w:val="0"/>
                      <w:marBottom w:val="0"/>
                      <w:divBdr>
                        <w:top w:val="none" w:sz="0" w:space="0" w:color="auto"/>
                        <w:left w:val="none" w:sz="0" w:space="0" w:color="auto"/>
                        <w:bottom w:val="none" w:sz="0" w:space="0" w:color="auto"/>
                        <w:right w:val="none" w:sz="0" w:space="0" w:color="auto"/>
                      </w:divBdr>
                      <w:divsChild>
                        <w:div w:id="1112821305">
                          <w:marLeft w:val="0"/>
                          <w:marRight w:val="0"/>
                          <w:marTop w:val="0"/>
                          <w:marBottom w:val="0"/>
                          <w:divBdr>
                            <w:top w:val="none" w:sz="0" w:space="0" w:color="auto"/>
                            <w:left w:val="none" w:sz="0" w:space="0" w:color="auto"/>
                            <w:bottom w:val="none" w:sz="0" w:space="0" w:color="auto"/>
                            <w:right w:val="none" w:sz="0" w:space="0" w:color="auto"/>
                          </w:divBdr>
                          <w:divsChild>
                            <w:div w:id="2545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147680">
      <w:bodyDiv w:val="1"/>
      <w:marLeft w:val="0"/>
      <w:marRight w:val="0"/>
      <w:marTop w:val="0"/>
      <w:marBottom w:val="0"/>
      <w:divBdr>
        <w:top w:val="none" w:sz="0" w:space="0" w:color="auto"/>
        <w:left w:val="none" w:sz="0" w:space="0" w:color="auto"/>
        <w:bottom w:val="none" w:sz="0" w:space="0" w:color="auto"/>
        <w:right w:val="none" w:sz="0" w:space="0" w:color="auto"/>
      </w:divBdr>
    </w:div>
    <w:div w:id="911279917">
      <w:bodyDiv w:val="1"/>
      <w:marLeft w:val="0"/>
      <w:marRight w:val="0"/>
      <w:marTop w:val="0"/>
      <w:marBottom w:val="0"/>
      <w:divBdr>
        <w:top w:val="none" w:sz="0" w:space="0" w:color="auto"/>
        <w:left w:val="none" w:sz="0" w:space="0" w:color="auto"/>
        <w:bottom w:val="none" w:sz="0" w:space="0" w:color="auto"/>
        <w:right w:val="none" w:sz="0" w:space="0" w:color="auto"/>
      </w:divBdr>
    </w:div>
    <w:div w:id="917179589">
      <w:bodyDiv w:val="1"/>
      <w:marLeft w:val="0"/>
      <w:marRight w:val="0"/>
      <w:marTop w:val="0"/>
      <w:marBottom w:val="0"/>
      <w:divBdr>
        <w:top w:val="none" w:sz="0" w:space="0" w:color="auto"/>
        <w:left w:val="none" w:sz="0" w:space="0" w:color="auto"/>
        <w:bottom w:val="none" w:sz="0" w:space="0" w:color="auto"/>
        <w:right w:val="none" w:sz="0" w:space="0" w:color="auto"/>
      </w:divBdr>
      <w:divsChild>
        <w:div w:id="1682704189">
          <w:marLeft w:val="0"/>
          <w:marRight w:val="0"/>
          <w:marTop w:val="0"/>
          <w:marBottom w:val="0"/>
          <w:divBdr>
            <w:top w:val="none" w:sz="0" w:space="0" w:color="auto"/>
            <w:left w:val="none" w:sz="0" w:space="0" w:color="auto"/>
            <w:bottom w:val="none" w:sz="0" w:space="0" w:color="auto"/>
            <w:right w:val="none" w:sz="0" w:space="0" w:color="auto"/>
          </w:divBdr>
          <w:divsChild>
            <w:div w:id="1789815241">
              <w:marLeft w:val="0"/>
              <w:marRight w:val="0"/>
              <w:marTop w:val="0"/>
              <w:marBottom w:val="0"/>
              <w:divBdr>
                <w:top w:val="none" w:sz="0" w:space="0" w:color="auto"/>
                <w:left w:val="none" w:sz="0" w:space="0" w:color="auto"/>
                <w:bottom w:val="none" w:sz="0" w:space="0" w:color="auto"/>
                <w:right w:val="none" w:sz="0" w:space="0" w:color="auto"/>
              </w:divBdr>
              <w:divsChild>
                <w:div w:id="136411347">
                  <w:marLeft w:val="3150"/>
                  <w:marRight w:val="0"/>
                  <w:marTop w:val="0"/>
                  <w:marBottom w:val="0"/>
                  <w:divBdr>
                    <w:top w:val="none" w:sz="0" w:space="0" w:color="auto"/>
                    <w:left w:val="none" w:sz="0" w:space="0" w:color="auto"/>
                    <w:bottom w:val="none" w:sz="0" w:space="0" w:color="auto"/>
                    <w:right w:val="none" w:sz="0" w:space="0" w:color="auto"/>
                  </w:divBdr>
                  <w:divsChild>
                    <w:div w:id="1187672836">
                      <w:marLeft w:val="0"/>
                      <w:marRight w:val="0"/>
                      <w:marTop w:val="0"/>
                      <w:marBottom w:val="0"/>
                      <w:divBdr>
                        <w:top w:val="none" w:sz="0" w:space="0" w:color="auto"/>
                        <w:left w:val="none" w:sz="0" w:space="0" w:color="auto"/>
                        <w:bottom w:val="none" w:sz="0" w:space="0" w:color="auto"/>
                        <w:right w:val="none" w:sz="0" w:space="0" w:color="auto"/>
                      </w:divBdr>
                      <w:divsChild>
                        <w:div w:id="1147895612">
                          <w:marLeft w:val="0"/>
                          <w:marRight w:val="0"/>
                          <w:marTop w:val="0"/>
                          <w:marBottom w:val="0"/>
                          <w:divBdr>
                            <w:top w:val="none" w:sz="0" w:space="0" w:color="auto"/>
                            <w:left w:val="none" w:sz="0" w:space="0" w:color="auto"/>
                            <w:bottom w:val="none" w:sz="0" w:space="0" w:color="auto"/>
                            <w:right w:val="none" w:sz="0" w:space="0" w:color="auto"/>
                          </w:divBdr>
                          <w:divsChild>
                            <w:div w:id="89720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161669">
      <w:bodyDiv w:val="1"/>
      <w:marLeft w:val="0"/>
      <w:marRight w:val="0"/>
      <w:marTop w:val="0"/>
      <w:marBottom w:val="0"/>
      <w:divBdr>
        <w:top w:val="none" w:sz="0" w:space="0" w:color="auto"/>
        <w:left w:val="none" w:sz="0" w:space="0" w:color="auto"/>
        <w:bottom w:val="none" w:sz="0" w:space="0" w:color="auto"/>
        <w:right w:val="none" w:sz="0" w:space="0" w:color="auto"/>
      </w:divBdr>
    </w:div>
    <w:div w:id="1012536317">
      <w:bodyDiv w:val="1"/>
      <w:marLeft w:val="0"/>
      <w:marRight w:val="0"/>
      <w:marTop w:val="0"/>
      <w:marBottom w:val="0"/>
      <w:divBdr>
        <w:top w:val="none" w:sz="0" w:space="0" w:color="auto"/>
        <w:left w:val="none" w:sz="0" w:space="0" w:color="auto"/>
        <w:bottom w:val="none" w:sz="0" w:space="0" w:color="auto"/>
        <w:right w:val="none" w:sz="0" w:space="0" w:color="auto"/>
      </w:divBdr>
    </w:div>
    <w:div w:id="1024475148">
      <w:bodyDiv w:val="1"/>
      <w:marLeft w:val="0"/>
      <w:marRight w:val="0"/>
      <w:marTop w:val="0"/>
      <w:marBottom w:val="0"/>
      <w:divBdr>
        <w:top w:val="none" w:sz="0" w:space="0" w:color="auto"/>
        <w:left w:val="none" w:sz="0" w:space="0" w:color="auto"/>
        <w:bottom w:val="none" w:sz="0" w:space="0" w:color="auto"/>
        <w:right w:val="none" w:sz="0" w:space="0" w:color="auto"/>
      </w:divBdr>
    </w:div>
    <w:div w:id="1201671554">
      <w:marLeft w:val="0"/>
      <w:marRight w:val="0"/>
      <w:marTop w:val="0"/>
      <w:marBottom w:val="0"/>
      <w:divBdr>
        <w:top w:val="none" w:sz="0" w:space="0" w:color="auto"/>
        <w:left w:val="none" w:sz="0" w:space="0" w:color="auto"/>
        <w:bottom w:val="none" w:sz="0" w:space="0" w:color="auto"/>
        <w:right w:val="none" w:sz="0" w:space="0" w:color="auto"/>
      </w:divBdr>
    </w:div>
    <w:div w:id="1443501714">
      <w:bodyDiv w:val="1"/>
      <w:marLeft w:val="0"/>
      <w:marRight w:val="0"/>
      <w:marTop w:val="0"/>
      <w:marBottom w:val="0"/>
      <w:divBdr>
        <w:top w:val="none" w:sz="0" w:space="0" w:color="auto"/>
        <w:left w:val="none" w:sz="0" w:space="0" w:color="auto"/>
        <w:bottom w:val="none" w:sz="0" w:space="0" w:color="auto"/>
        <w:right w:val="none" w:sz="0" w:space="0" w:color="auto"/>
      </w:divBdr>
    </w:div>
    <w:div w:id="1468006885">
      <w:bodyDiv w:val="1"/>
      <w:marLeft w:val="0"/>
      <w:marRight w:val="0"/>
      <w:marTop w:val="0"/>
      <w:marBottom w:val="0"/>
      <w:divBdr>
        <w:top w:val="none" w:sz="0" w:space="0" w:color="auto"/>
        <w:left w:val="none" w:sz="0" w:space="0" w:color="auto"/>
        <w:bottom w:val="none" w:sz="0" w:space="0" w:color="auto"/>
        <w:right w:val="none" w:sz="0" w:space="0" w:color="auto"/>
      </w:divBdr>
    </w:div>
    <w:div w:id="1516962127">
      <w:bodyDiv w:val="1"/>
      <w:marLeft w:val="0"/>
      <w:marRight w:val="0"/>
      <w:marTop w:val="0"/>
      <w:marBottom w:val="0"/>
      <w:divBdr>
        <w:top w:val="none" w:sz="0" w:space="0" w:color="auto"/>
        <w:left w:val="none" w:sz="0" w:space="0" w:color="auto"/>
        <w:bottom w:val="none" w:sz="0" w:space="0" w:color="auto"/>
        <w:right w:val="none" w:sz="0" w:space="0" w:color="auto"/>
      </w:divBdr>
    </w:div>
    <w:div w:id="1528911942">
      <w:bodyDiv w:val="1"/>
      <w:marLeft w:val="0"/>
      <w:marRight w:val="0"/>
      <w:marTop w:val="0"/>
      <w:marBottom w:val="0"/>
      <w:divBdr>
        <w:top w:val="none" w:sz="0" w:space="0" w:color="auto"/>
        <w:left w:val="none" w:sz="0" w:space="0" w:color="auto"/>
        <w:bottom w:val="none" w:sz="0" w:space="0" w:color="auto"/>
        <w:right w:val="none" w:sz="0" w:space="0" w:color="auto"/>
      </w:divBdr>
    </w:div>
    <w:div w:id="1559592825">
      <w:bodyDiv w:val="1"/>
      <w:marLeft w:val="0"/>
      <w:marRight w:val="0"/>
      <w:marTop w:val="0"/>
      <w:marBottom w:val="0"/>
      <w:divBdr>
        <w:top w:val="none" w:sz="0" w:space="0" w:color="auto"/>
        <w:left w:val="none" w:sz="0" w:space="0" w:color="auto"/>
        <w:bottom w:val="none" w:sz="0" w:space="0" w:color="auto"/>
        <w:right w:val="none" w:sz="0" w:space="0" w:color="auto"/>
      </w:divBdr>
    </w:div>
    <w:div w:id="1766610050">
      <w:marLeft w:val="0"/>
      <w:marRight w:val="0"/>
      <w:marTop w:val="0"/>
      <w:marBottom w:val="0"/>
      <w:divBdr>
        <w:top w:val="none" w:sz="0" w:space="0" w:color="auto"/>
        <w:left w:val="none" w:sz="0" w:space="0" w:color="auto"/>
        <w:bottom w:val="none" w:sz="0" w:space="0" w:color="auto"/>
        <w:right w:val="none" w:sz="0" w:space="0" w:color="auto"/>
      </w:divBdr>
    </w:div>
    <w:div w:id="1859614473">
      <w:bodyDiv w:val="1"/>
      <w:marLeft w:val="0"/>
      <w:marRight w:val="0"/>
      <w:marTop w:val="0"/>
      <w:marBottom w:val="0"/>
      <w:divBdr>
        <w:top w:val="none" w:sz="0" w:space="0" w:color="auto"/>
        <w:left w:val="none" w:sz="0" w:space="0" w:color="auto"/>
        <w:bottom w:val="none" w:sz="0" w:space="0" w:color="auto"/>
        <w:right w:val="none" w:sz="0" w:space="0" w:color="auto"/>
      </w:divBdr>
    </w:div>
    <w:div w:id="1891457811">
      <w:bodyDiv w:val="1"/>
      <w:marLeft w:val="0"/>
      <w:marRight w:val="0"/>
      <w:marTop w:val="0"/>
      <w:marBottom w:val="0"/>
      <w:divBdr>
        <w:top w:val="none" w:sz="0" w:space="0" w:color="auto"/>
        <w:left w:val="none" w:sz="0" w:space="0" w:color="auto"/>
        <w:bottom w:val="none" w:sz="0" w:space="0" w:color="auto"/>
        <w:right w:val="none" w:sz="0" w:space="0" w:color="auto"/>
      </w:divBdr>
      <w:divsChild>
        <w:div w:id="1547525530">
          <w:marLeft w:val="0"/>
          <w:marRight w:val="0"/>
          <w:marTop w:val="0"/>
          <w:marBottom w:val="0"/>
          <w:divBdr>
            <w:top w:val="none" w:sz="0" w:space="0" w:color="auto"/>
            <w:left w:val="none" w:sz="0" w:space="0" w:color="auto"/>
            <w:bottom w:val="none" w:sz="0" w:space="0" w:color="auto"/>
            <w:right w:val="none" w:sz="0" w:space="0" w:color="auto"/>
          </w:divBdr>
          <w:divsChild>
            <w:div w:id="464200038">
              <w:marLeft w:val="0"/>
              <w:marRight w:val="0"/>
              <w:marTop w:val="0"/>
              <w:marBottom w:val="0"/>
              <w:divBdr>
                <w:top w:val="none" w:sz="0" w:space="0" w:color="auto"/>
                <w:left w:val="none" w:sz="0" w:space="0" w:color="auto"/>
                <w:bottom w:val="none" w:sz="0" w:space="0" w:color="auto"/>
                <w:right w:val="none" w:sz="0" w:space="0" w:color="auto"/>
              </w:divBdr>
              <w:divsChild>
                <w:div w:id="719279961">
                  <w:marLeft w:val="3150"/>
                  <w:marRight w:val="0"/>
                  <w:marTop w:val="0"/>
                  <w:marBottom w:val="0"/>
                  <w:divBdr>
                    <w:top w:val="none" w:sz="0" w:space="0" w:color="auto"/>
                    <w:left w:val="none" w:sz="0" w:space="0" w:color="auto"/>
                    <w:bottom w:val="none" w:sz="0" w:space="0" w:color="auto"/>
                    <w:right w:val="none" w:sz="0" w:space="0" w:color="auto"/>
                  </w:divBdr>
                  <w:divsChild>
                    <w:div w:id="1387146057">
                      <w:marLeft w:val="0"/>
                      <w:marRight w:val="0"/>
                      <w:marTop w:val="0"/>
                      <w:marBottom w:val="0"/>
                      <w:divBdr>
                        <w:top w:val="none" w:sz="0" w:space="0" w:color="auto"/>
                        <w:left w:val="none" w:sz="0" w:space="0" w:color="auto"/>
                        <w:bottom w:val="none" w:sz="0" w:space="0" w:color="auto"/>
                        <w:right w:val="none" w:sz="0" w:space="0" w:color="auto"/>
                      </w:divBdr>
                      <w:divsChild>
                        <w:div w:id="1075250265">
                          <w:marLeft w:val="0"/>
                          <w:marRight w:val="0"/>
                          <w:marTop w:val="0"/>
                          <w:marBottom w:val="0"/>
                          <w:divBdr>
                            <w:top w:val="none" w:sz="0" w:space="0" w:color="auto"/>
                            <w:left w:val="none" w:sz="0" w:space="0" w:color="auto"/>
                            <w:bottom w:val="none" w:sz="0" w:space="0" w:color="auto"/>
                            <w:right w:val="none" w:sz="0" w:space="0" w:color="auto"/>
                          </w:divBdr>
                          <w:divsChild>
                            <w:div w:id="135680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068282">
      <w:bodyDiv w:val="1"/>
      <w:marLeft w:val="0"/>
      <w:marRight w:val="0"/>
      <w:marTop w:val="0"/>
      <w:marBottom w:val="0"/>
      <w:divBdr>
        <w:top w:val="none" w:sz="0" w:space="0" w:color="auto"/>
        <w:left w:val="none" w:sz="0" w:space="0" w:color="auto"/>
        <w:bottom w:val="none" w:sz="0" w:space="0" w:color="auto"/>
        <w:right w:val="none" w:sz="0" w:space="0" w:color="auto"/>
      </w:divBdr>
      <w:divsChild>
        <w:div w:id="253325877">
          <w:marLeft w:val="0"/>
          <w:marRight w:val="0"/>
          <w:marTop w:val="0"/>
          <w:marBottom w:val="0"/>
          <w:divBdr>
            <w:top w:val="none" w:sz="0" w:space="0" w:color="auto"/>
            <w:left w:val="none" w:sz="0" w:space="0" w:color="auto"/>
            <w:bottom w:val="none" w:sz="0" w:space="0" w:color="auto"/>
            <w:right w:val="none" w:sz="0" w:space="0" w:color="auto"/>
          </w:divBdr>
          <w:divsChild>
            <w:div w:id="2072850452">
              <w:marLeft w:val="0"/>
              <w:marRight w:val="0"/>
              <w:marTop w:val="0"/>
              <w:marBottom w:val="0"/>
              <w:divBdr>
                <w:top w:val="none" w:sz="0" w:space="0" w:color="auto"/>
                <w:left w:val="none" w:sz="0" w:space="0" w:color="auto"/>
                <w:bottom w:val="none" w:sz="0" w:space="0" w:color="auto"/>
                <w:right w:val="none" w:sz="0" w:space="0" w:color="auto"/>
              </w:divBdr>
              <w:divsChild>
                <w:div w:id="975792789">
                  <w:marLeft w:val="3150"/>
                  <w:marRight w:val="0"/>
                  <w:marTop w:val="0"/>
                  <w:marBottom w:val="0"/>
                  <w:divBdr>
                    <w:top w:val="none" w:sz="0" w:space="0" w:color="auto"/>
                    <w:left w:val="none" w:sz="0" w:space="0" w:color="auto"/>
                    <w:bottom w:val="none" w:sz="0" w:space="0" w:color="auto"/>
                    <w:right w:val="none" w:sz="0" w:space="0" w:color="auto"/>
                  </w:divBdr>
                  <w:divsChild>
                    <w:div w:id="849836606">
                      <w:marLeft w:val="0"/>
                      <w:marRight w:val="0"/>
                      <w:marTop w:val="0"/>
                      <w:marBottom w:val="0"/>
                      <w:divBdr>
                        <w:top w:val="none" w:sz="0" w:space="0" w:color="auto"/>
                        <w:left w:val="none" w:sz="0" w:space="0" w:color="auto"/>
                        <w:bottom w:val="none" w:sz="0" w:space="0" w:color="auto"/>
                        <w:right w:val="none" w:sz="0" w:space="0" w:color="auto"/>
                      </w:divBdr>
                      <w:divsChild>
                        <w:div w:id="1487625060">
                          <w:marLeft w:val="0"/>
                          <w:marRight w:val="0"/>
                          <w:marTop w:val="0"/>
                          <w:marBottom w:val="0"/>
                          <w:divBdr>
                            <w:top w:val="none" w:sz="0" w:space="0" w:color="auto"/>
                            <w:left w:val="none" w:sz="0" w:space="0" w:color="auto"/>
                            <w:bottom w:val="none" w:sz="0" w:space="0" w:color="auto"/>
                            <w:right w:val="none" w:sz="0" w:space="0" w:color="auto"/>
                          </w:divBdr>
                          <w:divsChild>
                            <w:div w:id="15430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5499813">
      <w:bodyDiv w:val="1"/>
      <w:marLeft w:val="0"/>
      <w:marRight w:val="0"/>
      <w:marTop w:val="0"/>
      <w:marBottom w:val="0"/>
      <w:divBdr>
        <w:top w:val="none" w:sz="0" w:space="0" w:color="auto"/>
        <w:left w:val="none" w:sz="0" w:space="0" w:color="auto"/>
        <w:bottom w:val="none" w:sz="0" w:space="0" w:color="auto"/>
        <w:right w:val="none" w:sz="0" w:space="0" w:color="auto"/>
      </w:divBdr>
    </w:div>
    <w:div w:id="2066030447">
      <w:marLeft w:val="0"/>
      <w:marRight w:val="0"/>
      <w:marTop w:val="0"/>
      <w:marBottom w:val="0"/>
      <w:divBdr>
        <w:top w:val="none" w:sz="0" w:space="0" w:color="auto"/>
        <w:left w:val="none" w:sz="0" w:space="0" w:color="auto"/>
        <w:bottom w:val="none" w:sz="0" w:space="0" w:color="auto"/>
        <w:right w:val="none" w:sz="0" w:space="0" w:color="auto"/>
      </w:divBdr>
    </w:div>
    <w:div w:id="2099129472">
      <w:bodyDiv w:val="1"/>
      <w:marLeft w:val="0"/>
      <w:marRight w:val="0"/>
      <w:marTop w:val="0"/>
      <w:marBottom w:val="0"/>
      <w:divBdr>
        <w:top w:val="none" w:sz="0" w:space="0" w:color="auto"/>
        <w:left w:val="none" w:sz="0" w:space="0" w:color="auto"/>
        <w:bottom w:val="none" w:sz="0" w:space="0" w:color="auto"/>
        <w:right w:val="none" w:sz="0" w:space="0" w:color="auto"/>
      </w:divBdr>
    </w:div>
    <w:div w:id="2109888605">
      <w:bodyDiv w:val="1"/>
      <w:marLeft w:val="0"/>
      <w:marRight w:val="0"/>
      <w:marTop w:val="0"/>
      <w:marBottom w:val="0"/>
      <w:divBdr>
        <w:top w:val="none" w:sz="0" w:space="0" w:color="auto"/>
        <w:left w:val="none" w:sz="0" w:space="0" w:color="auto"/>
        <w:bottom w:val="none" w:sz="0" w:space="0" w:color="auto"/>
        <w:right w:val="none" w:sz="0" w:space="0" w:color="auto"/>
      </w:divBdr>
    </w:div>
    <w:div w:id="212935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mw.nl" TargetMode="External"/><Relationship Id="rId13" Type="http://schemas.openxmlformats.org/officeDocument/2006/relationships/hyperlink" Target="mailto:pr@bmw.nl" TargetMode="External"/><Relationship Id="rId18" Type="http://schemas.openxmlformats.org/officeDocument/2006/relationships/hyperlink" Target="http://www.linkedin.com/company/bmw-group/"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facebook.com/bmwgroup" TargetMode="External"/><Relationship Id="rId7" Type="http://schemas.openxmlformats.org/officeDocument/2006/relationships/endnotes" Target="endnotes.xml"/><Relationship Id="rId12" Type="http://schemas.openxmlformats.org/officeDocument/2006/relationships/hyperlink" Target="http://www.press.bmwgroup.nl" TargetMode="External"/><Relationship Id="rId17" Type="http://schemas.openxmlformats.org/officeDocument/2006/relationships/hyperlink" Target="http://www.bmwgroup.com"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instagram.com/BMWnederland" TargetMode="External"/><Relationship Id="rId20" Type="http://schemas.openxmlformats.org/officeDocument/2006/relationships/hyperlink" Target="https://www.instagram.com/bmwgrou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ryan.barendrecht@bmw.n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youtube.com/user/BMWnederland"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bmw-motorrad.nl/nl/home.html" TargetMode="External"/><Relationship Id="rId19" Type="http://schemas.openxmlformats.org/officeDocument/2006/relationships/hyperlink" Target="https://www.youtube.com/bmwgroup" TargetMode="External"/><Relationship Id="rId4" Type="http://schemas.openxmlformats.org/officeDocument/2006/relationships/settings" Target="settings.xml"/><Relationship Id="rId9" Type="http://schemas.openxmlformats.org/officeDocument/2006/relationships/hyperlink" Target="http://www.mini.nl" TargetMode="External"/><Relationship Id="rId14" Type="http://schemas.openxmlformats.org/officeDocument/2006/relationships/hyperlink" Target="https://www.facebook.com/BMW.Nederland"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BDBFE-8C31-4CF4-B915-AB0378CFDC92}">
  <ds:schemaRefs>
    <ds:schemaRef ds:uri="http://schemas.openxmlformats.org/officeDocument/2006/bibliography"/>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3017</Words>
  <Characters>17231</Characters>
  <Application>Microsoft Office Word</Application>
  <DocSecurity>0</DocSecurity>
  <Lines>453</Lines>
  <Paragraphs>103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BMW</vt:lpstr>
      <vt:lpstr>BMW</vt:lpstr>
    </vt:vector>
  </TitlesOfParts>
  <Company>BMW Group</Company>
  <LinksUpToDate>false</LinksUpToDate>
  <CharactersWithSpaces>20145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dc:title>
  <dc:creator>Dominik Schaidnagel</dc:creator>
  <cp:lastModifiedBy>Barendrecht Bryan, AK-1-EU-NL</cp:lastModifiedBy>
  <cp:revision>10</cp:revision>
  <cp:lastPrinted>2024-09-24T15:03:00Z</cp:lastPrinted>
  <dcterms:created xsi:type="dcterms:W3CDTF">2026-10-08T12:31:00Z</dcterms:created>
  <dcterms:modified xsi:type="dcterms:W3CDTF">2026-10-08T12:41:00Z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3abfe549,72cea965,64f768b</vt:lpwstr>
  </property>
  <property fmtid="{D5CDD505-2E9C-101B-9397-08002B2CF9AE}" pid="3" name="ClassificationContentMarkingFooterFontProps">
    <vt:lpwstr>#c00000,12,BMW Group Condensed</vt:lpwstr>
  </property>
  <property fmtid="{D5CDD505-2E9C-101B-9397-08002B2CF9AE}" pid="4" name="ClassificationContentMarkingFooterText">
    <vt:lpwstr>CONFIDENTIAL</vt:lpwstr>
  </property>
  <property fmtid="{D5CDD505-2E9C-101B-9397-08002B2CF9AE}" pid="5" name="MSIP_Label_e6935750-240b-48e4-a615-66942a738439_Enabled">
    <vt:lpwstr>true</vt:lpwstr>
  </property>
  <property fmtid="{D5CDD505-2E9C-101B-9397-08002B2CF9AE}" pid="6" name="MSIP_Label_e6935750-240b-48e4-a615-66942a738439_SetDate">
    <vt:lpwstr>2025-03-14T09:09:53Z</vt:lpwstr>
  </property>
  <property fmtid="{D5CDD505-2E9C-101B-9397-08002B2CF9AE}" pid="7" name="MSIP_Label_e6935750-240b-48e4-a615-66942a738439_Method">
    <vt:lpwstr>Standard</vt:lpwstr>
  </property>
  <property fmtid="{D5CDD505-2E9C-101B-9397-08002B2CF9AE}" pid="8" name="MSIP_Label_e6935750-240b-48e4-a615-66942a738439_Name">
    <vt:lpwstr>e6935750-240b-48e4-a615-66942a738439</vt:lpwstr>
  </property>
  <property fmtid="{D5CDD505-2E9C-101B-9397-08002B2CF9AE}" pid="9" name="MSIP_Label_e6935750-240b-48e4-a615-66942a738439_SiteId">
    <vt:lpwstr>ce849bab-cc1c-465b-b62e-18f07c9ac198</vt:lpwstr>
  </property>
  <property fmtid="{D5CDD505-2E9C-101B-9397-08002B2CF9AE}" pid="10" name="MSIP_Label_e6935750-240b-48e4-a615-66942a738439_ActionId">
    <vt:lpwstr>5f29f7cb-744c-4bab-8274-53784b73bdd4</vt:lpwstr>
  </property>
  <property fmtid="{D5CDD505-2E9C-101B-9397-08002B2CF9AE}" pid="11" name="MSIP_Label_e6935750-240b-48e4-a615-66942a738439_ContentBits">
    <vt:lpwstr>2</vt:lpwstr>
  </property>
</Properties>
</file>